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1B0BA4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>92/291/16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  z dnia 29 lipca 2016r.</w:t>
      </w:r>
      <w:bookmarkStart w:id="0" w:name="_GoBack"/>
      <w:bookmarkEnd w:id="0"/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106D54">
        <w:rPr>
          <w:b/>
          <w:sz w:val="28"/>
          <w:szCs w:val="28"/>
        </w:rPr>
        <w:t>.</w:t>
      </w:r>
      <w:r w:rsidR="00545502">
        <w:rPr>
          <w:b/>
          <w:sz w:val="28"/>
          <w:szCs w:val="28"/>
        </w:rPr>
        <w:t>Zwiększa się</w:t>
      </w:r>
      <w:r>
        <w:rPr>
          <w:b/>
          <w:sz w:val="28"/>
          <w:szCs w:val="28"/>
        </w:rPr>
        <w:t xml:space="preserve"> plan dochodów budżetowych o kwotę</w:t>
      </w:r>
      <w:r w:rsidR="006F4B2E">
        <w:rPr>
          <w:b/>
          <w:sz w:val="28"/>
          <w:szCs w:val="28"/>
        </w:rPr>
        <w:t xml:space="preserve"> </w:t>
      </w:r>
      <w:r w:rsidR="006F16D5">
        <w:rPr>
          <w:b/>
          <w:sz w:val="28"/>
          <w:szCs w:val="28"/>
        </w:rPr>
        <w:t>153.228</w:t>
      </w:r>
      <w:r w:rsidR="004B75B2">
        <w:rPr>
          <w:b/>
          <w:sz w:val="28"/>
          <w:szCs w:val="28"/>
        </w:rPr>
        <w:t xml:space="preserve"> 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D5A99">
        <w:rPr>
          <w:sz w:val="28"/>
          <w:szCs w:val="28"/>
        </w:rPr>
        <w:t xml:space="preserve"> </w:t>
      </w:r>
      <w:r w:rsidR="00BD428D">
        <w:rPr>
          <w:sz w:val="28"/>
          <w:szCs w:val="28"/>
        </w:rPr>
        <w:t>62.</w:t>
      </w:r>
      <w:r w:rsidR="006F16D5">
        <w:rPr>
          <w:sz w:val="28"/>
          <w:szCs w:val="28"/>
        </w:rPr>
        <w:t>366.780</w:t>
      </w:r>
      <w:r w:rsidR="00BD428D">
        <w:rPr>
          <w:sz w:val="28"/>
          <w:szCs w:val="28"/>
        </w:rPr>
        <w:t xml:space="preserve"> </w:t>
      </w:r>
      <w:r>
        <w:rPr>
          <w:sz w:val="28"/>
          <w:szCs w:val="28"/>
        </w:rPr>
        <w:t>zł, z czego dochody bieżące wynoszą</w:t>
      </w:r>
      <w:r w:rsidR="00BD428D">
        <w:rPr>
          <w:sz w:val="28"/>
          <w:szCs w:val="28"/>
        </w:rPr>
        <w:t xml:space="preserve"> </w:t>
      </w:r>
      <w:r w:rsidR="00E539F5">
        <w:rPr>
          <w:sz w:val="28"/>
          <w:szCs w:val="28"/>
        </w:rPr>
        <w:t xml:space="preserve">58.382.519 </w:t>
      </w:r>
      <w:r>
        <w:rPr>
          <w:sz w:val="28"/>
          <w:szCs w:val="28"/>
        </w:rPr>
        <w:t>zł a dochody majątkowe</w:t>
      </w:r>
      <w:r w:rsidR="009D5A99">
        <w:rPr>
          <w:sz w:val="28"/>
          <w:szCs w:val="28"/>
        </w:rPr>
        <w:t xml:space="preserve"> </w:t>
      </w:r>
      <w:r w:rsidR="00E539F5">
        <w:rPr>
          <w:sz w:val="28"/>
          <w:szCs w:val="28"/>
        </w:rPr>
        <w:t xml:space="preserve">3.984.261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5502">
        <w:rPr>
          <w:b/>
          <w:sz w:val="28"/>
          <w:szCs w:val="28"/>
        </w:rPr>
        <w:t>.Zwiększa się</w:t>
      </w:r>
      <w:r>
        <w:rPr>
          <w:b/>
          <w:sz w:val="28"/>
          <w:szCs w:val="28"/>
        </w:rPr>
        <w:t xml:space="preserve"> plan wydatków budżetowych o kwotę</w:t>
      </w:r>
      <w:r w:rsidR="006F16D5">
        <w:rPr>
          <w:b/>
          <w:sz w:val="28"/>
          <w:szCs w:val="28"/>
        </w:rPr>
        <w:t>153.228</w:t>
      </w:r>
      <w:r w:rsidR="005455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BD428D">
        <w:rPr>
          <w:sz w:val="28"/>
          <w:szCs w:val="28"/>
        </w:rPr>
        <w:t>62.</w:t>
      </w:r>
      <w:r w:rsidR="006F16D5">
        <w:rPr>
          <w:sz w:val="28"/>
          <w:szCs w:val="28"/>
        </w:rPr>
        <w:t>556.160</w:t>
      </w:r>
      <w:r w:rsidR="00BD4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zł, z czego: wydatki bieżące wynoszą </w:t>
      </w:r>
      <w:r w:rsidR="00E539F5">
        <w:rPr>
          <w:sz w:val="28"/>
          <w:szCs w:val="28"/>
        </w:rPr>
        <w:t xml:space="preserve">57.243.980 </w:t>
      </w:r>
      <w:r>
        <w:rPr>
          <w:sz w:val="28"/>
          <w:szCs w:val="28"/>
        </w:rPr>
        <w:t>zł a wydatki majątkowe</w:t>
      </w:r>
      <w:r w:rsidR="009D5A99">
        <w:rPr>
          <w:sz w:val="28"/>
          <w:szCs w:val="28"/>
        </w:rPr>
        <w:t xml:space="preserve"> </w:t>
      </w:r>
      <w:r w:rsidR="00E539F5">
        <w:rPr>
          <w:sz w:val="28"/>
          <w:szCs w:val="28"/>
        </w:rPr>
        <w:t xml:space="preserve"> 5.312.180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0425A6" w:rsidRDefault="000425A6"/>
    <w:p w:rsidR="000425A6" w:rsidRDefault="000425A6"/>
    <w:p w:rsidR="00D31E71" w:rsidRDefault="00D31E71"/>
    <w:p w:rsidR="00B34397" w:rsidRDefault="00B34397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D5A99" w:rsidRDefault="00305337" w:rsidP="000425A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02">
        <w:rPr>
          <w:sz w:val="28"/>
          <w:szCs w:val="28"/>
        </w:rPr>
        <w:t>na podstawie decyzji Wojewody Dolnośląskiego znak FB-BP.3111.1</w:t>
      </w:r>
      <w:r w:rsidR="006F16D5">
        <w:rPr>
          <w:sz w:val="28"/>
          <w:szCs w:val="28"/>
        </w:rPr>
        <w:t>38</w:t>
      </w:r>
      <w:r w:rsidR="00545502">
        <w:rPr>
          <w:sz w:val="28"/>
          <w:szCs w:val="28"/>
        </w:rPr>
        <w:t>.2016.J</w:t>
      </w:r>
      <w:r w:rsidR="006F16D5">
        <w:rPr>
          <w:sz w:val="28"/>
          <w:szCs w:val="28"/>
        </w:rPr>
        <w:t>W</w:t>
      </w:r>
      <w:r w:rsidR="00545502">
        <w:rPr>
          <w:sz w:val="28"/>
          <w:szCs w:val="28"/>
        </w:rPr>
        <w:t xml:space="preserve"> z dnia </w:t>
      </w:r>
      <w:r w:rsidR="006F16D5">
        <w:rPr>
          <w:sz w:val="28"/>
          <w:szCs w:val="28"/>
        </w:rPr>
        <w:t>17</w:t>
      </w:r>
      <w:r w:rsidR="00984420">
        <w:rPr>
          <w:sz w:val="28"/>
          <w:szCs w:val="28"/>
        </w:rPr>
        <w:t>.06.</w:t>
      </w:r>
      <w:r w:rsidR="00545502">
        <w:rPr>
          <w:sz w:val="28"/>
          <w:szCs w:val="28"/>
        </w:rPr>
        <w:t>2016 roku  dokonuje się z</w:t>
      </w:r>
      <w:r w:rsidR="006F16D5">
        <w:rPr>
          <w:sz w:val="28"/>
          <w:szCs w:val="28"/>
        </w:rPr>
        <w:t xml:space="preserve">mniejszenia </w:t>
      </w:r>
      <w:r w:rsidR="00545502">
        <w:rPr>
          <w:sz w:val="28"/>
          <w:szCs w:val="28"/>
        </w:rPr>
        <w:t>planu dochodów</w:t>
      </w:r>
      <w:r w:rsidR="00984420">
        <w:rPr>
          <w:sz w:val="28"/>
          <w:szCs w:val="28"/>
        </w:rPr>
        <w:t xml:space="preserve"> i wydatków</w:t>
      </w:r>
      <w:r w:rsidR="00545502">
        <w:rPr>
          <w:sz w:val="28"/>
          <w:szCs w:val="28"/>
        </w:rPr>
        <w:t xml:space="preserve"> Starostwa Powiatowego w dz.7</w:t>
      </w:r>
      <w:r w:rsidR="006F16D5">
        <w:rPr>
          <w:sz w:val="28"/>
          <w:szCs w:val="28"/>
        </w:rPr>
        <w:t>50</w:t>
      </w:r>
      <w:r w:rsidR="00545502">
        <w:rPr>
          <w:sz w:val="28"/>
          <w:szCs w:val="28"/>
        </w:rPr>
        <w:t>,</w:t>
      </w:r>
      <w:r w:rsidR="000907F9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rozdz.7</w:t>
      </w:r>
      <w:r w:rsidR="006F16D5">
        <w:rPr>
          <w:sz w:val="28"/>
          <w:szCs w:val="28"/>
        </w:rPr>
        <w:t>504</w:t>
      </w:r>
      <w:r w:rsidR="00545502">
        <w:rPr>
          <w:sz w:val="28"/>
          <w:szCs w:val="28"/>
        </w:rPr>
        <w:t xml:space="preserve">5 </w:t>
      </w:r>
      <w:r w:rsidR="00733618">
        <w:rPr>
          <w:sz w:val="28"/>
          <w:szCs w:val="28"/>
        </w:rPr>
        <w:t xml:space="preserve">o kwotę </w:t>
      </w:r>
      <w:r w:rsidR="006F16D5">
        <w:rPr>
          <w:sz w:val="28"/>
          <w:szCs w:val="28"/>
        </w:rPr>
        <w:t>11.134</w:t>
      </w:r>
      <w:r w:rsidR="00545502">
        <w:rPr>
          <w:sz w:val="28"/>
          <w:szCs w:val="28"/>
        </w:rPr>
        <w:t xml:space="preserve"> zł,</w:t>
      </w:r>
      <w:r w:rsidR="006F16D5">
        <w:rPr>
          <w:sz w:val="28"/>
          <w:szCs w:val="28"/>
        </w:rPr>
        <w:t xml:space="preserve"> w związku z  zakończeniem</w:t>
      </w:r>
      <w:r w:rsidR="00106D54">
        <w:rPr>
          <w:sz w:val="28"/>
          <w:szCs w:val="28"/>
        </w:rPr>
        <w:t xml:space="preserve"> i ostatecznym rozliczeniem</w:t>
      </w:r>
      <w:r w:rsidR="006F16D5">
        <w:rPr>
          <w:sz w:val="28"/>
          <w:szCs w:val="28"/>
        </w:rPr>
        <w:t xml:space="preserve">  tegorocznej kwalifikacji wojskowej</w:t>
      </w:r>
      <w:r w:rsidR="00106D54">
        <w:rPr>
          <w:sz w:val="28"/>
          <w:szCs w:val="28"/>
        </w:rPr>
        <w:t>. P</w:t>
      </w:r>
      <w:r w:rsidR="00733618">
        <w:rPr>
          <w:sz w:val="28"/>
          <w:szCs w:val="28"/>
        </w:rPr>
        <w:t>onieważ jest to zadanie administracji rządowej, zmiana zawarta jest również w załączniku Nr 3 do niniejszej uchwały</w:t>
      </w:r>
      <w:r w:rsidR="00106D54">
        <w:rPr>
          <w:sz w:val="28"/>
          <w:szCs w:val="28"/>
        </w:rPr>
        <w:t>,</w:t>
      </w:r>
    </w:p>
    <w:p w:rsidR="00733618" w:rsidRDefault="003D3DDF" w:rsidP="000425A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733618">
        <w:rPr>
          <w:sz w:val="28"/>
          <w:szCs w:val="28"/>
        </w:rPr>
        <w:t>13.07.201</w:t>
      </w:r>
      <w:r>
        <w:rPr>
          <w:sz w:val="28"/>
          <w:szCs w:val="28"/>
        </w:rPr>
        <w:t>6 roku znak  FB-BP.3111.1</w:t>
      </w:r>
      <w:r w:rsidR="00733618">
        <w:rPr>
          <w:sz w:val="28"/>
          <w:szCs w:val="28"/>
        </w:rPr>
        <w:t>62</w:t>
      </w:r>
      <w:r>
        <w:rPr>
          <w:sz w:val="28"/>
          <w:szCs w:val="28"/>
        </w:rPr>
        <w:t>.2016.</w:t>
      </w:r>
      <w:r w:rsidR="00733618">
        <w:rPr>
          <w:sz w:val="28"/>
          <w:szCs w:val="28"/>
        </w:rPr>
        <w:t>JW</w:t>
      </w:r>
      <w:r>
        <w:rPr>
          <w:sz w:val="28"/>
          <w:szCs w:val="28"/>
        </w:rPr>
        <w:t xml:space="preserve"> dokonuje się  zmniejszenia planu dochodów Starostwa Powiatowego  w dz.852,</w:t>
      </w:r>
      <w:r w:rsidR="00984420">
        <w:rPr>
          <w:sz w:val="28"/>
          <w:szCs w:val="28"/>
        </w:rPr>
        <w:t xml:space="preserve"> </w:t>
      </w:r>
      <w:r>
        <w:rPr>
          <w:sz w:val="28"/>
          <w:szCs w:val="28"/>
        </w:rPr>
        <w:t>rozdz.852</w:t>
      </w:r>
      <w:r w:rsidR="00733618">
        <w:rPr>
          <w:sz w:val="28"/>
          <w:szCs w:val="28"/>
        </w:rPr>
        <w:t>02</w:t>
      </w:r>
      <w:r>
        <w:rPr>
          <w:sz w:val="28"/>
          <w:szCs w:val="28"/>
        </w:rPr>
        <w:t xml:space="preserve"> w §21</w:t>
      </w:r>
      <w:r w:rsidR="00733618">
        <w:rPr>
          <w:sz w:val="28"/>
          <w:szCs w:val="28"/>
        </w:rPr>
        <w:t>3</w:t>
      </w:r>
      <w:r>
        <w:rPr>
          <w:sz w:val="28"/>
          <w:szCs w:val="28"/>
        </w:rPr>
        <w:t xml:space="preserve">0 o  kwotę </w:t>
      </w:r>
      <w:r w:rsidR="00733618">
        <w:rPr>
          <w:sz w:val="28"/>
          <w:szCs w:val="28"/>
        </w:rPr>
        <w:t>51.314</w:t>
      </w:r>
      <w:r>
        <w:rPr>
          <w:sz w:val="28"/>
          <w:szCs w:val="28"/>
        </w:rPr>
        <w:t xml:space="preserve"> zł i zwiększenia planu dochodów w dz.852,</w:t>
      </w:r>
      <w:r w:rsidR="00984420">
        <w:rPr>
          <w:sz w:val="28"/>
          <w:szCs w:val="28"/>
        </w:rPr>
        <w:t xml:space="preserve"> </w:t>
      </w:r>
      <w:r>
        <w:rPr>
          <w:sz w:val="28"/>
          <w:szCs w:val="28"/>
        </w:rPr>
        <w:t>rozdz.8520</w:t>
      </w:r>
      <w:r w:rsidR="00733618">
        <w:rPr>
          <w:sz w:val="28"/>
          <w:szCs w:val="28"/>
        </w:rPr>
        <w:t>2</w:t>
      </w:r>
      <w:r>
        <w:rPr>
          <w:sz w:val="28"/>
          <w:szCs w:val="28"/>
        </w:rPr>
        <w:t xml:space="preserve"> w §</w:t>
      </w:r>
      <w:r w:rsidR="00733618">
        <w:rPr>
          <w:sz w:val="28"/>
          <w:szCs w:val="28"/>
        </w:rPr>
        <w:t>2130</w:t>
      </w:r>
      <w:r>
        <w:rPr>
          <w:sz w:val="28"/>
          <w:szCs w:val="28"/>
        </w:rPr>
        <w:t xml:space="preserve"> o kwotę </w:t>
      </w:r>
      <w:r w:rsidR="00733618">
        <w:rPr>
          <w:sz w:val="28"/>
          <w:szCs w:val="28"/>
        </w:rPr>
        <w:t>145.676</w:t>
      </w:r>
      <w:r>
        <w:rPr>
          <w:sz w:val="28"/>
          <w:szCs w:val="28"/>
        </w:rPr>
        <w:t xml:space="preserve"> zł</w:t>
      </w:r>
      <w:r w:rsidR="00D62130">
        <w:rPr>
          <w:sz w:val="28"/>
          <w:szCs w:val="28"/>
        </w:rPr>
        <w:t xml:space="preserve"> (łącznie zwiększenie</w:t>
      </w:r>
      <w:r w:rsidR="00106D54">
        <w:rPr>
          <w:sz w:val="28"/>
          <w:szCs w:val="28"/>
        </w:rPr>
        <w:t xml:space="preserve"> w rozdz.85202</w:t>
      </w:r>
      <w:r w:rsidR="00D62130">
        <w:rPr>
          <w:sz w:val="28"/>
          <w:szCs w:val="28"/>
        </w:rPr>
        <w:t xml:space="preserve"> o kwotę 94.362</w:t>
      </w:r>
      <w:r w:rsidR="00106D54">
        <w:rPr>
          <w:sz w:val="28"/>
          <w:szCs w:val="28"/>
        </w:rPr>
        <w:t xml:space="preserve"> </w:t>
      </w:r>
      <w:r w:rsidR="00D62130">
        <w:rPr>
          <w:sz w:val="28"/>
          <w:szCs w:val="28"/>
        </w:rPr>
        <w:t>zł).</w:t>
      </w:r>
      <w:r w:rsidR="00106D54">
        <w:rPr>
          <w:sz w:val="28"/>
          <w:szCs w:val="28"/>
        </w:rPr>
        <w:t xml:space="preserve"> </w:t>
      </w:r>
      <w:r w:rsidR="00D62130">
        <w:rPr>
          <w:sz w:val="28"/>
          <w:szCs w:val="28"/>
        </w:rPr>
        <w:t>Zmniejszenie kwoty dotacji wynika z n</w:t>
      </w:r>
      <w:r w:rsidR="00733618">
        <w:rPr>
          <w:sz w:val="28"/>
          <w:szCs w:val="28"/>
        </w:rPr>
        <w:t xml:space="preserve">iewykorzystania miejsc w domach pomocy społecznej: DPS Janowice Wielkie o kwotę 7.497 zł, DPS Sosnówka o 7.839 zł oraz DPS Kowary o kwotę 24.450 zł. Zwiększenie kwot dotacji przeznaczone jest na  dofinansowanie bieżącej działalności dla: DPS Janowice Wielkie  o kwotę 47.022 zł, DPS Miłków o kwotę </w:t>
      </w:r>
      <w:r w:rsidR="00D62130">
        <w:rPr>
          <w:sz w:val="28"/>
          <w:szCs w:val="28"/>
        </w:rPr>
        <w:t>46.097</w:t>
      </w:r>
      <w:r w:rsidR="00733618">
        <w:rPr>
          <w:sz w:val="28"/>
          <w:szCs w:val="28"/>
        </w:rPr>
        <w:t xml:space="preserve"> zł oraz DPS Szklarska Poręba o kwotę 4</w:t>
      </w:r>
      <w:r w:rsidR="00D62130">
        <w:rPr>
          <w:sz w:val="28"/>
          <w:szCs w:val="28"/>
        </w:rPr>
        <w:t>1.029</w:t>
      </w:r>
      <w:r w:rsidR="00733618">
        <w:rPr>
          <w:sz w:val="28"/>
          <w:szCs w:val="28"/>
        </w:rPr>
        <w:t xml:space="preserve"> zł. Szczegółowość zmian w paragrafach zawarta jest w załącz</w:t>
      </w:r>
      <w:r w:rsidR="00D62130">
        <w:rPr>
          <w:sz w:val="28"/>
          <w:szCs w:val="28"/>
        </w:rPr>
        <w:t xml:space="preserve">niku Nr 2 do niniejszej uchwały. W domach pomocy społecznej w Miłkowie i Sosnówce </w:t>
      </w:r>
      <w:r w:rsidR="00106D54">
        <w:rPr>
          <w:sz w:val="28"/>
          <w:szCs w:val="28"/>
        </w:rPr>
        <w:t>na podstawie wniosku Dyrektora Powiatowego Centrum Pomocy Rodzinie w Jeleniej Górze z dnia 21 lipca 2016 roku znak PCPR.0232.21.2016.EO</w:t>
      </w:r>
      <w:r w:rsidR="00C14F74">
        <w:rPr>
          <w:sz w:val="28"/>
          <w:szCs w:val="28"/>
        </w:rPr>
        <w:t xml:space="preserve"> </w:t>
      </w:r>
      <w:r w:rsidR="00D62130">
        <w:rPr>
          <w:sz w:val="28"/>
          <w:szCs w:val="28"/>
        </w:rPr>
        <w:t xml:space="preserve">dokonuje się  również zmian w  planie wydatków  </w:t>
      </w:r>
      <w:r w:rsidR="002D6759">
        <w:rPr>
          <w:sz w:val="28"/>
          <w:szCs w:val="28"/>
        </w:rPr>
        <w:t>w dz.852,</w:t>
      </w:r>
      <w:r w:rsidR="00C14F74">
        <w:rPr>
          <w:sz w:val="28"/>
          <w:szCs w:val="28"/>
        </w:rPr>
        <w:t xml:space="preserve"> </w:t>
      </w:r>
      <w:r w:rsidR="002D6759">
        <w:rPr>
          <w:sz w:val="28"/>
          <w:szCs w:val="28"/>
        </w:rPr>
        <w:t xml:space="preserve">rozdz.85202 </w:t>
      </w:r>
      <w:r w:rsidR="00D62130">
        <w:rPr>
          <w:sz w:val="28"/>
          <w:szCs w:val="28"/>
        </w:rPr>
        <w:t xml:space="preserve">w celu dostosowania ich planu do </w:t>
      </w:r>
      <w:r w:rsidR="002D6759">
        <w:rPr>
          <w:sz w:val="28"/>
          <w:szCs w:val="28"/>
        </w:rPr>
        <w:t>aktualnych potrzeb jednostek,</w:t>
      </w:r>
    </w:p>
    <w:p w:rsidR="002D6759" w:rsidRDefault="002D6759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11.07.2016 roku znak  FB-BP.3111.161.2016.AZ dokonuje się zwiększenia planu dochodów i wydatków Starostwa Powiatowego w dz.710,</w:t>
      </w:r>
      <w:r w:rsidR="00C14F74">
        <w:rPr>
          <w:sz w:val="28"/>
          <w:szCs w:val="28"/>
        </w:rPr>
        <w:t xml:space="preserve"> </w:t>
      </w:r>
      <w:r>
        <w:rPr>
          <w:sz w:val="28"/>
          <w:szCs w:val="28"/>
        </w:rPr>
        <w:t>rozdz.71012 o kwotę 54.000 zł z przeznaczeniem tej kwoty na pokrycie kosztów konwersji bazy danych „GEO-INFO” do aktualnie obowiązujących aktów prawnych,</w:t>
      </w:r>
    </w:p>
    <w:p w:rsidR="002D6759" w:rsidRDefault="002D6759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w Szklarskiej Porębie z dnia 07 lipca 2016 roku, znak Fn.3021.13.4.2016.AB dokonuje się zwiększenia planu dotacji w dz.801,</w:t>
      </w:r>
      <w:r w:rsidR="00C14F74">
        <w:rPr>
          <w:sz w:val="28"/>
          <w:szCs w:val="28"/>
        </w:rPr>
        <w:t xml:space="preserve"> </w:t>
      </w:r>
      <w:r>
        <w:rPr>
          <w:sz w:val="28"/>
          <w:szCs w:val="28"/>
        </w:rPr>
        <w:t>rozdz.80110 w §2130 o kwotę 4.000 zł oraz zwiększenia planu wydatków w Zespole Szkół Ogólnokształcących i Mistrzostwa Sportowego w Szklarskiej Porębie w dz.801,</w:t>
      </w:r>
      <w:r w:rsidR="00C14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rozdz.80110 w §4240 o tę samą kwotę, z przeznaczeniem </w:t>
      </w:r>
      <w:r w:rsidR="00C67B27">
        <w:rPr>
          <w:sz w:val="28"/>
          <w:szCs w:val="28"/>
        </w:rPr>
        <w:t xml:space="preserve">w całości </w:t>
      </w:r>
      <w:r>
        <w:rPr>
          <w:sz w:val="28"/>
          <w:szCs w:val="28"/>
        </w:rPr>
        <w:t xml:space="preserve">na zakup </w:t>
      </w:r>
      <w:r w:rsidR="00C67B27">
        <w:rPr>
          <w:sz w:val="28"/>
          <w:szCs w:val="28"/>
        </w:rPr>
        <w:t xml:space="preserve">nowości wydawniczych do biblioteki szkolnej w związku z realizacją wieloletniego programu </w:t>
      </w:r>
      <w:proofErr w:type="spellStart"/>
      <w:r w:rsidR="00C67B27">
        <w:rPr>
          <w:sz w:val="28"/>
          <w:szCs w:val="28"/>
        </w:rPr>
        <w:t>pn</w:t>
      </w:r>
      <w:proofErr w:type="spellEnd"/>
      <w:r w:rsidR="00C67B27">
        <w:rPr>
          <w:sz w:val="28"/>
          <w:szCs w:val="28"/>
        </w:rPr>
        <w:t>.„Narodowy Program Rozwoju Czytelnictwa”,</w:t>
      </w:r>
    </w:p>
    <w:p w:rsidR="00C67B27" w:rsidRDefault="00C67B27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Burmistrza Miasta  Kowary z dnia 12 lipca 2016 roku, znak WF.3021.7.2016 dokonuje się zwiększenia planu dotacji w dz.801,</w:t>
      </w:r>
      <w:r w:rsidR="00C14F74">
        <w:rPr>
          <w:sz w:val="28"/>
          <w:szCs w:val="28"/>
        </w:rPr>
        <w:t xml:space="preserve"> </w:t>
      </w:r>
      <w:r>
        <w:rPr>
          <w:sz w:val="28"/>
          <w:szCs w:val="28"/>
        </w:rPr>
        <w:t>rozdz.80110 w §2130 o kwotę 12.000 zł oraz zwiększenia planu wydatków w Zespole Szkół Ogólnokształcących w Kowarach w dz.801,</w:t>
      </w:r>
      <w:r w:rsidR="00C14F7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rozdz.80110 w §4240 z przeznaczeniem w całości na zakup nowości wydawniczych do biblioteki szkolnej w związku z realizacją wieloletniego programu pn. „Narodowy Program Rozwoju Czytelnictwa”,</w:t>
      </w:r>
    </w:p>
    <w:p w:rsidR="00BA66F7" w:rsidRPr="00655289" w:rsidRDefault="00C14F74" w:rsidP="00C14F7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analizy planowanych potrzeb wydatkowych Starostwa Powiatowego </w:t>
      </w:r>
      <w:r w:rsidR="00675AAA">
        <w:rPr>
          <w:sz w:val="28"/>
          <w:szCs w:val="28"/>
        </w:rPr>
        <w:t xml:space="preserve">niniejszą uchwałą dokonuje </w:t>
      </w:r>
      <w:r>
        <w:rPr>
          <w:sz w:val="28"/>
          <w:szCs w:val="28"/>
        </w:rPr>
        <w:t xml:space="preserve">przesunięć w planie finansowym tej jednostki w rozdziałach </w:t>
      </w:r>
      <w:r w:rsidR="00882A7F">
        <w:rPr>
          <w:sz w:val="28"/>
          <w:szCs w:val="28"/>
        </w:rPr>
        <w:t>60095,</w:t>
      </w:r>
      <w:r>
        <w:rPr>
          <w:sz w:val="28"/>
          <w:szCs w:val="28"/>
        </w:rPr>
        <w:t xml:space="preserve"> </w:t>
      </w:r>
      <w:r w:rsidR="00882A7F">
        <w:rPr>
          <w:sz w:val="28"/>
          <w:szCs w:val="28"/>
        </w:rPr>
        <w:t>70005,</w:t>
      </w:r>
      <w:r>
        <w:rPr>
          <w:sz w:val="28"/>
          <w:szCs w:val="28"/>
        </w:rPr>
        <w:t xml:space="preserve"> </w:t>
      </w:r>
      <w:r w:rsidR="00882A7F">
        <w:rPr>
          <w:sz w:val="28"/>
          <w:szCs w:val="28"/>
        </w:rPr>
        <w:t>75020,</w:t>
      </w:r>
      <w:r>
        <w:rPr>
          <w:sz w:val="28"/>
          <w:szCs w:val="28"/>
        </w:rPr>
        <w:t xml:space="preserve"> </w:t>
      </w:r>
      <w:r w:rsidR="00882A7F">
        <w:rPr>
          <w:sz w:val="28"/>
          <w:szCs w:val="28"/>
        </w:rPr>
        <w:t xml:space="preserve">75495  </w:t>
      </w:r>
      <w:r>
        <w:rPr>
          <w:sz w:val="28"/>
          <w:szCs w:val="28"/>
        </w:rPr>
        <w:t xml:space="preserve">i </w:t>
      </w:r>
      <w:r w:rsidR="00C67B27">
        <w:rPr>
          <w:sz w:val="28"/>
          <w:szCs w:val="28"/>
        </w:rPr>
        <w:t>85411</w:t>
      </w:r>
      <w:r w:rsidR="00675A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82A7F">
        <w:rPr>
          <w:sz w:val="28"/>
          <w:szCs w:val="28"/>
        </w:rPr>
        <w:t>w szczegółowości paragrafów, zgodnie z załącznikiem Nr 2 do niniejszej uchwały.</w:t>
      </w:r>
    </w:p>
    <w:p w:rsidR="00BA66F7" w:rsidRPr="00655289" w:rsidRDefault="00BA66F7">
      <w:pPr>
        <w:tabs>
          <w:tab w:val="left" w:pos="142"/>
        </w:tabs>
        <w:jc w:val="both"/>
        <w:rPr>
          <w:sz w:val="28"/>
          <w:szCs w:val="28"/>
        </w:rPr>
      </w:pPr>
    </w:p>
    <w:sectPr w:rsidR="00BA66F7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30" w:rsidRDefault="00031130" w:rsidP="00286505">
      <w:r>
        <w:separator/>
      </w:r>
    </w:p>
  </w:endnote>
  <w:endnote w:type="continuationSeparator" w:id="0">
    <w:p w:rsidR="00031130" w:rsidRDefault="00031130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30" w:rsidRDefault="00031130" w:rsidP="00286505">
      <w:r>
        <w:separator/>
      </w:r>
    </w:p>
  </w:footnote>
  <w:footnote w:type="continuationSeparator" w:id="0">
    <w:p w:rsidR="00031130" w:rsidRDefault="00031130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3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2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31130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4458"/>
    <w:rsid w:val="000F6AAD"/>
    <w:rsid w:val="0010126B"/>
    <w:rsid w:val="001026D7"/>
    <w:rsid w:val="00103373"/>
    <w:rsid w:val="001036BC"/>
    <w:rsid w:val="00106D54"/>
    <w:rsid w:val="00115231"/>
    <w:rsid w:val="0012020F"/>
    <w:rsid w:val="0012244D"/>
    <w:rsid w:val="00122F4B"/>
    <w:rsid w:val="00126A7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06DDD"/>
    <w:rsid w:val="002230D8"/>
    <w:rsid w:val="0022555E"/>
    <w:rsid w:val="00230706"/>
    <w:rsid w:val="00235B44"/>
    <w:rsid w:val="00241FF0"/>
    <w:rsid w:val="00243360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6759"/>
    <w:rsid w:val="002D6FCF"/>
    <w:rsid w:val="002E0BB5"/>
    <w:rsid w:val="002E568B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68"/>
    <w:rsid w:val="0035207B"/>
    <w:rsid w:val="00353777"/>
    <w:rsid w:val="00353B0D"/>
    <w:rsid w:val="003569C8"/>
    <w:rsid w:val="00362151"/>
    <w:rsid w:val="00364016"/>
    <w:rsid w:val="003769B1"/>
    <w:rsid w:val="00382C6C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4863"/>
    <w:rsid w:val="00405B41"/>
    <w:rsid w:val="00406526"/>
    <w:rsid w:val="00407151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77B25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33A1"/>
    <w:rsid w:val="0050458B"/>
    <w:rsid w:val="0051368A"/>
    <w:rsid w:val="00525EB5"/>
    <w:rsid w:val="005270FC"/>
    <w:rsid w:val="00531C66"/>
    <w:rsid w:val="0053389B"/>
    <w:rsid w:val="0054002B"/>
    <w:rsid w:val="00545502"/>
    <w:rsid w:val="0055445F"/>
    <w:rsid w:val="0055509F"/>
    <w:rsid w:val="00556521"/>
    <w:rsid w:val="00562301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7B43"/>
    <w:rsid w:val="005A232F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34922"/>
    <w:rsid w:val="00637FBF"/>
    <w:rsid w:val="00645039"/>
    <w:rsid w:val="00645DB8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C58B4"/>
    <w:rsid w:val="006D1161"/>
    <w:rsid w:val="006E08B4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33618"/>
    <w:rsid w:val="0073649E"/>
    <w:rsid w:val="00746917"/>
    <w:rsid w:val="00754F5A"/>
    <w:rsid w:val="00762131"/>
    <w:rsid w:val="007726AC"/>
    <w:rsid w:val="00772EEF"/>
    <w:rsid w:val="0078283E"/>
    <w:rsid w:val="007830A8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3A77"/>
    <w:rsid w:val="007F5020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67ABA"/>
    <w:rsid w:val="008712CD"/>
    <w:rsid w:val="008759E6"/>
    <w:rsid w:val="00875A9E"/>
    <w:rsid w:val="00877B48"/>
    <w:rsid w:val="00881B4D"/>
    <w:rsid w:val="00882A7F"/>
    <w:rsid w:val="008858A2"/>
    <w:rsid w:val="00886661"/>
    <w:rsid w:val="008903BC"/>
    <w:rsid w:val="00892CA9"/>
    <w:rsid w:val="00893BB9"/>
    <w:rsid w:val="008A3AB9"/>
    <w:rsid w:val="008A6E85"/>
    <w:rsid w:val="008A704C"/>
    <w:rsid w:val="008A755A"/>
    <w:rsid w:val="008C2736"/>
    <w:rsid w:val="008C3487"/>
    <w:rsid w:val="008C4809"/>
    <w:rsid w:val="008C5682"/>
    <w:rsid w:val="008D5326"/>
    <w:rsid w:val="008E2CDF"/>
    <w:rsid w:val="008F31E2"/>
    <w:rsid w:val="00901FB2"/>
    <w:rsid w:val="00904791"/>
    <w:rsid w:val="00906229"/>
    <w:rsid w:val="00910BA9"/>
    <w:rsid w:val="009156FC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127B"/>
    <w:rsid w:val="0096430F"/>
    <w:rsid w:val="0096693D"/>
    <w:rsid w:val="00977621"/>
    <w:rsid w:val="00983DCF"/>
    <w:rsid w:val="00984420"/>
    <w:rsid w:val="0098692B"/>
    <w:rsid w:val="00987BB4"/>
    <w:rsid w:val="00993C57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2B34"/>
    <w:rsid w:val="00A849C5"/>
    <w:rsid w:val="00A92A18"/>
    <w:rsid w:val="00AA1361"/>
    <w:rsid w:val="00AC2FBF"/>
    <w:rsid w:val="00AC425D"/>
    <w:rsid w:val="00AC5601"/>
    <w:rsid w:val="00AC5EF7"/>
    <w:rsid w:val="00AD6CF9"/>
    <w:rsid w:val="00AF3D28"/>
    <w:rsid w:val="00AF7B01"/>
    <w:rsid w:val="00B05FC4"/>
    <w:rsid w:val="00B161B8"/>
    <w:rsid w:val="00B21F30"/>
    <w:rsid w:val="00B22253"/>
    <w:rsid w:val="00B24B30"/>
    <w:rsid w:val="00B25C3A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763BA"/>
    <w:rsid w:val="00B8558D"/>
    <w:rsid w:val="00B86456"/>
    <w:rsid w:val="00B9056B"/>
    <w:rsid w:val="00B93A83"/>
    <w:rsid w:val="00BA5704"/>
    <w:rsid w:val="00BA66F7"/>
    <w:rsid w:val="00BC02CE"/>
    <w:rsid w:val="00BC38CD"/>
    <w:rsid w:val="00BC3E30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275F"/>
    <w:rsid w:val="00C13D59"/>
    <w:rsid w:val="00C14817"/>
    <w:rsid w:val="00C14F74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919B9"/>
    <w:rsid w:val="00C9433B"/>
    <w:rsid w:val="00CA2AB8"/>
    <w:rsid w:val="00CA40A1"/>
    <w:rsid w:val="00CB229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1EEF"/>
    <w:rsid w:val="00D62130"/>
    <w:rsid w:val="00D632BE"/>
    <w:rsid w:val="00D639C6"/>
    <w:rsid w:val="00D7436F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18AA"/>
    <w:rsid w:val="00DE7784"/>
    <w:rsid w:val="00E06148"/>
    <w:rsid w:val="00E10029"/>
    <w:rsid w:val="00E153F9"/>
    <w:rsid w:val="00E15DEC"/>
    <w:rsid w:val="00E17A34"/>
    <w:rsid w:val="00E2000D"/>
    <w:rsid w:val="00E34B40"/>
    <w:rsid w:val="00E36C87"/>
    <w:rsid w:val="00E40457"/>
    <w:rsid w:val="00E446D1"/>
    <w:rsid w:val="00E45F06"/>
    <w:rsid w:val="00E5256C"/>
    <w:rsid w:val="00E539F5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546B"/>
    <w:rsid w:val="00F05CE2"/>
    <w:rsid w:val="00F10996"/>
    <w:rsid w:val="00F15CEC"/>
    <w:rsid w:val="00F15FA1"/>
    <w:rsid w:val="00F16B11"/>
    <w:rsid w:val="00F212A6"/>
    <w:rsid w:val="00F26DD9"/>
    <w:rsid w:val="00F315F5"/>
    <w:rsid w:val="00F331D6"/>
    <w:rsid w:val="00F33986"/>
    <w:rsid w:val="00F367D1"/>
    <w:rsid w:val="00F373E6"/>
    <w:rsid w:val="00F411BE"/>
    <w:rsid w:val="00F4467A"/>
    <w:rsid w:val="00F54E93"/>
    <w:rsid w:val="00F6288E"/>
    <w:rsid w:val="00F66953"/>
    <w:rsid w:val="00F6744B"/>
    <w:rsid w:val="00F70A5A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FB06-548C-4842-B92D-9D830D93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4</cp:revision>
  <cp:lastPrinted>2016-06-28T11:00:00Z</cp:lastPrinted>
  <dcterms:created xsi:type="dcterms:W3CDTF">2016-07-28T11:36:00Z</dcterms:created>
  <dcterms:modified xsi:type="dcterms:W3CDTF">2016-08-01T07:35:00Z</dcterms:modified>
</cp:coreProperties>
</file>