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C3" w:rsidRDefault="006C11C3" w:rsidP="006C11C3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A132FC" w:rsidRDefault="006C11C3" w:rsidP="006C11C3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Uc</w:t>
      </w:r>
      <w:r w:rsidR="00F0546B">
        <w:rPr>
          <w:b/>
          <w:sz w:val="28"/>
          <w:szCs w:val="28"/>
        </w:rPr>
        <w:t>hwała Nr</w:t>
      </w:r>
      <w:r w:rsidR="009F31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222/674/18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6C11C3">
        <w:rPr>
          <w:b/>
          <w:sz w:val="28"/>
          <w:szCs w:val="28"/>
        </w:rPr>
        <w:t>28 czerwca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604750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604750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AA5249">
        <w:rPr>
          <w:b/>
          <w:sz w:val="28"/>
          <w:szCs w:val="28"/>
        </w:rPr>
        <w:t>więk</w:t>
      </w:r>
      <w:r w:rsidR="005C7F37">
        <w:rPr>
          <w:b/>
          <w:sz w:val="28"/>
          <w:szCs w:val="28"/>
        </w:rPr>
        <w:t>sza</w:t>
      </w:r>
      <w:r w:rsidR="00F31859">
        <w:rPr>
          <w:b/>
          <w:sz w:val="28"/>
          <w:szCs w:val="28"/>
        </w:rPr>
        <w:t xml:space="preserve"> s</w:t>
      </w:r>
      <w:r w:rsidR="00F27ED8">
        <w:rPr>
          <w:b/>
          <w:sz w:val="28"/>
          <w:szCs w:val="28"/>
        </w:rPr>
        <w:t>ię plan dochodów budżetowych o kwotę</w:t>
      </w:r>
      <w:r w:rsidR="00E53E99">
        <w:rPr>
          <w:b/>
          <w:sz w:val="28"/>
          <w:szCs w:val="28"/>
        </w:rPr>
        <w:t xml:space="preserve"> 898.012</w:t>
      </w:r>
      <w:r w:rsidR="00AA5249">
        <w:rPr>
          <w:b/>
          <w:sz w:val="28"/>
          <w:szCs w:val="28"/>
        </w:rPr>
        <w:t>,00</w:t>
      </w:r>
      <w:r w:rsidR="00B63DB5"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zł</w:t>
      </w:r>
      <w:r w:rsidR="00604750">
        <w:rPr>
          <w:b/>
          <w:sz w:val="28"/>
          <w:szCs w:val="28"/>
        </w:rPr>
        <w:t>,</w:t>
      </w:r>
      <w:r w:rsidR="00125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15741F">
        <w:rPr>
          <w:sz w:val="28"/>
          <w:szCs w:val="28"/>
        </w:rPr>
        <w:t>7</w:t>
      </w:r>
      <w:r w:rsidR="00E53E99">
        <w:rPr>
          <w:sz w:val="28"/>
          <w:szCs w:val="28"/>
        </w:rPr>
        <w:t>2</w:t>
      </w:r>
      <w:r w:rsidR="0015741F">
        <w:rPr>
          <w:sz w:val="28"/>
          <w:szCs w:val="28"/>
        </w:rPr>
        <w:t>.</w:t>
      </w:r>
      <w:r w:rsidR="00E53E99">
        <w:rPr>
          <w:sz w:val="28"/>
          <w:szCs w:val="28"/>
        </w:rPr>
        <w:t>443</w:t>
      </w:r>
      <w:r w:rsidR="0015741F">
        <w:rPr>
          <w:sz w:val="28"/>
          <w:szCs w:val="28"/>
        </w:rPr>
        <w:t>.1</w:t>
      </w:r>
      <w:r w:rsidR="00E53E99">
        <w:rPr>
          <w:sz w:val="28"/>
          <w:szCs w:val="28"/>
        </w:rPr>
        <w:t>96</w:t>
      </w:r>
      <w:r w:rsidR="0015741F">
        <w:rPr>
          <w:sz w:val="28"/>
          <w:szCs w:val="28"/>
        </w:rPr>
        <w:t>,90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15741F">
        <w:rPr>
          <w:sz w:val="28"/>
          <w:szCs w:val="28"/>
        </w:rPr>
        <w:t xml:space="preserve"> 6</w:t>
      </w:r>
      <w:r w:rsidR="00E53E99">
        <w:rPr>
          <w:sz w:val="28"/>
          <w:szCs w:val="28"/>
        </w:rPr>
        <w:t>2.794.254</w:t>
      </w:r>
      <w:r w:rsidR="0015741F">
        <w:rPr>
          <w:sz w:val="28"/>
          <w:szCs w:val="28"/>
        </w:rPr>
        <w:t>,16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9.648.942,74</w:t>
      </w:r>
      <w:r w:rsidR="00AA5249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AA5249">
        <w:rPr>
          <w:b/>
          <w:sz w:val="28"/>
          <w:szCs w:val="28"/>
        </w:rPr>
        <w:t>więk</w:t>
      </w:r>
      <w:r w:rsidR="005C7F37">
        <w:rPr>
          <w:b/>
          <w:sz w:val="28"/>
          <w:szCs w:val="28"/>
        </w:rPr>
        <w:t>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E53E99">
        <w:rPr>
          <w:b/>
          <w:sz w:val="28"/>
          <w:szCs w:val="28"/>
        </w:rPr>
        <w:t>898.012</w:t>
      </w:r>
      <w:r w:rsidR="008B12B3">
        <w:rPr>
          <w:b/>
          <w:sz w:val="28"/>
          <w:szCs w:val="28"/>
        </w:rPr>
        <w:t>,00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64B9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AA5249">
        <w:rPr>
          <w:sz w:val="28"/>
          <w:szCs w:val="28"/>
        </w:rPr>
        <w:t xml:space="preserve"> </w:t>
      </w:r>
      <w:r w:rsidR="0015741F">
        <w:rPr>
          <w:sz w:val="28"/>
          <w:szCs w:val="28"/>
        </w:rPr>
        <w:t>7</w:t>
      </w:r>
      <w:r w:rsidR="00E53E99">
        <w:rPr>
          <w:sz w:val="28"/>
          <w:szCs w:val="28"/>
        </w:rPr>
        <w:t>6.439.473,50</w:t>
      </w:r>
      <w:r w:rsidR="002D18EF">
        <w:rPr>
          <w:sz w:val="28"/>
          <w:szCs w:val="28"/>
        </w:rPr>
        <w:t xml:space="preserve">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8B12B3">
        <w:rPr>
          <w:sz w:val="28"/>
          <w:szCs w:val="28"/>
        </w:rPr>
        <w:t xml:space="preserve"> </w:t>
      </w:r>
      <w:r w:rsidR="0015741F">
        <w:rPr>
          <w:sz w:val="28"/>
          <w:szCs w:val="28"/>
        </w:rPr>
        <w:t>6</w:t>
      </w:r>
      <w:r w:rsidR="00E53E99">
        <w:rPr>
          <w:sz w:val="28"/>
          <w:szCs w:val="28"/>
        </w:rPr>
        <w:t>1.789.824,75</w:t>
      </w:r>
      <w:r w:rsidR="00C8100A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15741F">
        <w:rPr>
          <w:sz w:val="28"/>
          <w:szCs w:val="28"/>
        </w:rPr>
        <w:t>14.649.648,75</w:t>
      </w:r>
      <w:r w:rsidR="009A2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BF0577" w:rsidRDefault="000235C7" w:rsidP="000235C7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3.Dokonuje się zmian w planie dochodów i wydatków budżetu związanych z realizacją zadań z zakresu administracji rządowej i innych zadań zleconych powiatowi ustawami, zgodnie z załącznikiem </w:t>
      </w:r>
      <w:r w:rsidR="0060475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3 do niniejszej uchwały.</w:t>
      </w: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5C7F37" w:rsidRDefault="005C7F37"/>
    <w:p w:rsidR="000235C7" w:rsidRDefault="000235C7"/>
    <w:p w:rsidR="00773242" w:rsidRDefault="00773242"/>
    <w:p w:rsidR="00604750" w:rsidRDefault="00604750"/>
    <w:p w:rsidR="00773242" w:rsidRDefault="00773242"/>
    <w:p w:rsidR="000235C7" w:rsidRDefault="000235C7"/>
    <w:p w:rsidR="005C7F37" w:rsidRDefault="005C7F37"/>
    <w:p w:rsidR="005C7F37" w:rsidRDefault="005C7F37"/>
    <w:p w:rsidR="00BF0577" w:rsidRDefault="00BF0577" w:rsidP="000B5EB4"/>
    <w:p w:rsidR="00D813C8" w:rsidRDefault="00D813C8" w:rsidP="000B5EB4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E53E99" w:rsidRDefault="00E53E99" w:rsidP="00E53E9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Wojewody Dolnośląskiego za pismem znak FB-BP.3111.287.2018.KR z dnia 20 czerwca 2018 roku dokonuje się zwiększenia planu dochodów i wydatków Starostwa Powiatowego w dz.700, rozdz.70005 o kwotę 842.012,00 zł z przeznaczeniem na :</w:t>
      </w:r>
    </w:p>
    <w:p w:rsidR="00E53E99" w:rsidRDefault="00E53E99" w:rsidP="00E53E99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sfinansowanie kosztów związanych z aktualizacją opłat za trwały zarząd i wieczyste użytkowanie  nieruchomości Skarbu Państwa (20.000,00 zł zwiększenie wydatków w § 4300) ,</w:t>
      </w:r>
    </w:p>
    <w:p w:rsidR="00E53E99" w:rsidRDefault="00E53E99" w:rsidP="00E53E99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prace </w:t>
      </w:r>
      <w:proofErr w:type="spellStart"/>
      <w:r>
        <w:rPr>
          <w:sz w:val="28"/>
          <w:szCs w:val="28"/>
        </w:rPr>
        <w:t>geodezyjne,polegające</w:t>
      </w:r>
      <w:proofErr w:type="spellEnd"/>
      <w:r>
        <w:rPr>
          <w:sz w:val="28"/>
          <w:szCs w:val="28"/>
        </w:rPr>
        <w:t xml:space="preserve"> na wznowieniu znaków granicznych nieruchomości stanowiących lasy (48.000,00 zł , zwiększenie wydatków w § 4300),</w:t>
      </w:r>
    </w:p>
    <w:p w:rsidR="00E53E99" w:rsidRPr="00E53E99" w:rsidRDefault="00E53E99" w:rsidP="00E53E99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podatki od nieruchomości Skarbu </w:t>
      </w:r>
      <w:proofErr w:type="spellStart"/>
      <w:r>
        <w:rPr>
          <w:sz w:val="28"/>
          <w:szCs w:val="28"/>
        </w:rPr>
        <w:t>Państwa,przejętych</w:t>
      </w:r>
      <w:proofErr w:type="spellEnd"/>
      <w:r>
        <w:rPr>
          <w:sz w:val="28"/>
          <w:szCs w:val="28"/>
        </w:rPr>
        <w:t xml:space="preserve"> do zasobu na podstawie  ustawy z dnia 20 sierpnia 1997 r. Przepisy wprowadzające ustawę o Krajowym Rejestrze Sądowym w kwocie (774.012 zł,</w:t>
      </w:r>
      <w:r w:rsidR="00D813C8">
        <w:rPr>
          <w:sz w:val="28"/>
          <w:szCs w:val="28"/>
        </w:rPr>
        <w:t xml:space="preserve"> </w:t>
      </w:r>
      <w:r>
        <w:rPr>
          <w:sz w:val="28"/>
          <w:szCs w:val="28"/>
        </w:rPr>
        <w:t>zwiększenie wydatków w § 4480),</w:t>
      </w:r>
    </w:p>
    <w:p w:rsidR="00D813C8" w:rsidRDefault="00D813C8" w:rsidP="00D813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3E99">
        <w:rPr>
          <w:sz w:val="28"/>
          <w:szCs w:val="28"/>
        </w:rPr>
        <w:t xml:space="preserve"> Ponieważ zmiany te dotyczą zadań administracji rządowej </w:t>
      </w:r>
      <w:r w:rsidR="00D00415">
        <w:rPr>
          <w:sz w:val="28"/>
          <w:szCs w:val="28"/>
        </w:rPr>
        <w:t>,</w:t>
      </w:r>
      <w:r w:rsidR="00E53E99">
        <w:rPr>
          <w:sz w:val="28"/>
          <w:szCs w:val="28"/>
        </w:rPr>
        <w:t xml:space="preserve"> zawarte są również</w:t>
      </w:r>
    </w:p>
    <w:p w:rsidR="00E53E99" w:rsidRDefault="00D813C8" w:rsidP="00D813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3E99">
        <w:rPr>
          <w:sz w:val="28"/>
          <w:szCs w:val="28"/>
        </w:rPr>
        <w:t xml:space="preserve"> w załączniku nr 3 do niniejszej uchwały,</w:t>
      </w:r>
    </w:p>
    <w:p w:rsidR="00773242" w:rsidRDefault="001E2A3F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94461D">
        <w:rPr>
          <w:sz w:val="28"/>
          <w:szCs w:val="28"/>
        </w:rPr>
        <w:t>2</w:t>
      </w:r>
      <w:r w:rsidR="000E124F">
        <w:rPr>
          <w:sz w:val="28"/>
          <w:szCs w:val="28"/>
        </w:rPr>
        <w:t>74</w:t>
      </w:r>
      <w:r w:rsidR="001A3521">
        <w:rPr>
          <w:sz w:val="28"/>
          <w:szCs w:val="28"/>
        </w:rPr>
        <w:t>.2018.</w:t>
      </w:r>
      <w:r w:rsidR="000E124F">
        <w:rPr>
          <w:sz w:val="28"/>
          <w:szCs w:val="28"/>
        </w:rPr>
        <w:t>HS</w:t>
      </w:r>
      <w:r w:rsidR="00884B49">
        <w:rPr>
          <w:sz w:val="28"/>
          <w:szCs w:val="28"/>
        </w:rPr>
        <w:t xml:space="preserve"> z dnia </w:t>
      </w:r>
      <w:r w:rsidR="0094461D">
        <w:rPr>
          <w:sz w:val="28"/>
          <w:szCs w:val="28"/>
        </w:rPr>
        <w:t>1</w:t>
      </w:r>
      <w:r w:rsidR="000E124F">
        <w:rPr>
          <w:sz w:val="28"/>
          <w:szCs w:val="28"/>
        </w:rPr>
        <w:t>2</w:t>
      </w:r>
      <w:r w:rsidR="00884B49">
        <w:rPr>
          <w:sz w:val="28"/>
          <w:szCs w:val="28"/>
        </w:rPr>
        <w:t xml:space="preserve"> </w:t>
      </w:r>
      <w:r w:rsidR="000E124F">
        <w:rPr>
          <w:sz w:val="28"/>
          <w:szCs w:val="28"/>
        </w:rPr>
        <w:t>czerwca</w:t>
      </w:r>
      <w:r w:rsidR="00884B49">
        <w:rPr>
          <w:sz w:val="28"/>
          <w:szCs w:val="28"/>
        </w:rPr>
        <w:t xml:space="preserve"> 2018 roku dokonuje się z</w:t>
      </w:r>
      <w:r w:rsidR="000E124F">
        <w:rPr>
          <w:sz w:val="28"/>
          <w:szCs w:val="28"/>
        </w:rPr>
        <w:t>więk</w:t>
      </w:r>
      <w:r w:rsidR="0094461D">
        <w:rPr>
          <w:sz w:val="28"/>
          <w:szCs w:val="28"/>
        </w:rPr>
        <w:t xml:space="preserve">szenia </w:t>
      </w:r>
      <w:r w:rsidR="00884B49">
        <w:rPr>
          <w:sz w:val="28"/>
          <w:szCs w:val="28"/>
        </w:rPr>
        <w:t>planu dochodów</w:t>
      </w:r>
      <w:r w:rsidR="00651CF9">
        <w:rPr>
          <w:sz w:val="28"/>
          <w:szCs w:val="28"/>
        </w:rPr>
        <w:t xml:space="preserve"> </w:t>
      </w:r>
      <w:r w:rsidR="009A2C1F">
        <w:rPr>
          <w:sz w:val="28"/>
          <w:szCs w:val="28"/>
        </w:rPr>
        <w:t xml:space="preserve">i wydatków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0E124F">
        <w:rPr>
          <w:sz w:val="28"/>
          <w:szCs w:val="28"/>
        </w:rPr>
        <w:t>710</w:t>
      </w:r>
      <w:r w:rsidR="001A3521">
        <w:rPr>
          <w:sz w:val="28"/>
          <w:szCs w:val="28"/>
        </w:rPr>
        <w:t>, rozdz.</w:t>
      </w:r>
      <w:r w:rsidR="000E124F">
        <w:rPr>
          <w:sz w:val="28"/>
          <w:szCs w:val="28"/>
        </w:rPr>
        <w:t>71012</w:t>
      </w:r>
      <w:r w:rsidR="0094461D">
        <w:rPr>
          <w:sz w:val="28"/>
          <w:szCs w:val="28"/>
        </w:rPr>
        <w:t xml:space="preserve"> o k</w:t>
      </w:r>
      <w:r w:rsidR="001A3521">
        <w:rPr>
          <w:sz w:val="28"/>
          <w:szCs w:val="28"/>
        </w:rPr>
        <w:t xml:space="preserve">wotę </w:t>
      </w:r>
      <w:r w:rsidR="000E124F">
        <w:rPr>
          <w:sz w:val="28"/>
          <w:szCs w:val="28"/>
        </w:rPr>
        <w:t>50.000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9A2C1F">
        <w:rPr>
          <w:sz w:val="28"/>
          <w:szCs w:val="28"/>
        </w:rPr>
        <w:t xml:space="preserve"> </w:t>
      </w:r>
      <w:r w:rsidR="00B95302">
        <w:rPr>
          <w:sz w:val="28"/>
          <w:szCs w:val="28"/>
        </w:rPr>
        <w:t xml:space="preserve">z przeznaczeniem </w:t>
      </w:r>
      <w:r w:rsidR="00AC0856">
        <w:rPr>
          <w:sz w:val="28"/>
          <w:szCs w:val="28"/>
        </w:rPr>
        <w:t>na pokrycie kosztów rozbudowy baz BDOT 500 i GESUT na terenie powiatu. Ponieważ zmian</w:t>
      </w:r>
      <w:r w:rsidR="00B95302">
        <w:rPr>
          <w:sz w:val="28"/>
          <w:szCs w:val="28"/>
        </w:rPr>
        <w:t>y</w:t>
      </w:r>
      <w:r w:rsidR="00AC0856">
        <w:rPr>
          <w:sz w:val="28"/>
          <w:szCs w:val="28"/>
        </w:rPr>
        <w:t xml:space="preserve"> </w:t>
      </w:r>
      <w:r w:rsidR="00B95302">
        <w:rPr>
          <w:sz w:val="28"/>
          <w:szCs w:val="28"/>
        </w:rPr>
        <w:t xml:space="preserve">te </w:t>
      </w:r>
      <w:r w:rsidR="00AC0856">
        <w:rPr>
          <w:sz w:val="28"/>
          <w:szCs w:val="28"/>
        </w:rPr>
        <w:t>dotycz</w:t>
      </w:r>
      <w:r w:rsidR="00B95302">
        <w:rPr>
          <w:sz w:val="28"/>
          <w:szCs w:val="28"/>
        </w:rPr>
        <w:t>ą</w:t>
      </w:r>
      <w:r w:rsidR="00AC0856">
        <w:rPr>
          <w:sz w:val="28"/>
          <w:szCs w:val="28"/>
        </w:rPr>
        <w:t xml:space="preserve"> zadań administracji rządowej</w:t>
      </w:r>
      <w:r w:rsidR="00D00415">
        <w:rPr>
          <w:sz w:val="28"/>
          <w:szCs w:val="28"/>
        </w:rPr>
        <w:t>,</w:t>
      </w:r>
      <w:r w:rsidR="00AC0856">
        <w:rPr>
          <w:sz w:val="28"/>
          <w:szCs w:val="28"/>
        </w:rPr>
        <w:t xml:space="preserve"> zawart</w:t>
      </w:r>
      <w:r w:rsidR="00B95302">
        <w:rPr>
          <w:sz w:val="28"/>
          <w:szCs w:val="28"/>
        </w:rPr>
        <w:t>e</w:t>
      </w:r>
      <w:r w:rsidR="00AC0856">
        <w:rPr>
          <w:sz w:val="28"/>
          <w:szCs w:val="28"/>
        </w:rPr>
        <w:t xml:space="preserve"> </w:t>
      </w:r>
      <w:r w:rsidR="00B95302">
        <w:rPr>
          <w:sz w:val="28"/>
          <w:szCs w:val="28"/>
        </w:rPr>
        <w:t>są</w:t>
      </w:r>
      <w:r w:rsidR="00AC0856">
        <w:rPr>
          <w:sz w:val="28"/>
          <w:szCs w:val="28"/>
        </w:rPr>
        <w:t xml:space="preserve"> również w</w:t>
      </w:r>
      <w:r w:rsidR="00B95302">
        <w:rPr>
          <w:sz w:val="28"/>
          <w:szCs w:val="28"/>
        </w:rPr>
        <w:t> </w:t>
      </w:r>
      <w:r w:rsidR="00AC0856">
        <w:rPr>
          <w:sz w:val="28"/>
          <w:szCs w:val="28"/>
        </w:rPr>
        <w:t xml:space="preserve">załączniku </w:t>
      </w:r>
      <w:r w:rsidR="00B95302">
        <w:rPr>
          <w:sz w:val="28"/>
          <w:szCs w:val="28"/>
        </w:rPr>
        <w:t>n</w:t>
      </w:r>
      <w:r w:rsidR="002D18EF">
        <w:rPr>
          <w:sz w:val="28"/>
          <w:szCs w:val="28"/>
        </w:rPr>
        <w:t>r 3 do niniejszej uchwały,</w:t>
      </w:r>
    </w:p>
    <w:p w:rsidR="002D18EF" w:rsidRDefault="00AC0856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Urzędu Pracy w Jeleniej Górze z</w:t>
      </w:r>
      <w:r w:rsidR="00B95302">
        <w:rPr>
          <w:sz w:val="28"/>
          <w:szCs w:val="28"/>
        </w:rPr>
        <w:t> </w:t>
      </w:r>
      <w:r>
        <w:rPr>
          <w:sz w:val="28"/>
          <w:szCs w:val="28"/>
        </w:rPr>
        <w:t>dnia 4.06.2018 roku,</w:t>
      </w:r>
      <w:r w:rsidR="00B95302">
        <w:rPr>
          <w:sz w:val="28"/>
          <w:szCs w:val="28"/>
        </w:rPr>
        <w:t xml:space="preserve"> </w:t>
      </w:r>
      <w:r>
        <w:rPr>
          <w:sz w:val="28"/>
          <w:szCs w:val="28"/>
        </w:rPr>
        <w:t>znak FK.3031.4.2018.TT</w:t>
      </w:r>
      <w:r w:rsidR="00B7640D">
        <w:rPr>
          <w:sz w:val="28"/>
          <w:szCs w:val="28"/>
        </w:rPr>
        <w:t xml:space="preserve"> dokonuje się przeniesienia planu wydatków miedzy paragrafami</w:t>
      </w:r>
      <w:r w:rsidR="0038488A">
        <w:rPr>
          <w:sz w:val="28"/>
          <w:szCs w:val="28"/>
        </w:rPr>
        <w:t xml:space="preserve"> 4210 </w:t>
      </w:r>
      <w:r w:rsidR="00B95302">
        <w:rPr>
          <w:sz w:val="28"/>
          <w:szCs w:val="28"/>
        </w:rPr>
        <w:t>i</w:t>
      </w:r>
      <w:r w:rsidR="0038488A">
        <w:rPr>
          <w:sz w:val="28"/>
          <w:szCs w:val="28"/>
        </w:rPr>
        <w:t xml:space="preserve"> 3020</w:t>
      </w:r>
      <w:r w:rsidR="00B95302">
        <w:rPr>
          <w:sz w:val="28"/>
          <w:szCs w:val="28"/>
        </w:rPr>
        <w:t xml:space="preserve"> </w:t>
      </w:r>
      <w:r w:rsidR="00B7640D">
        <w:rPr>
          <w:sz w:val="28"/>
          <w:szCs w:val="28"/>
        </w:rPr>
        <w:t>w dzia</w:t>
      </w:r>
      <w:r w:rsidR="00B95302">
        <w:rPr>
          <w:sz w:val="28"/>
          <w:szCs w:val="28"/>
        </w:rPr>
        <w:t>le</w:t>
      </w:r>
      <w:r w:rsidR="00B7640D">
        <w:rPr>
          <w:sz w:val="28"/>
          <w:szCs w:val="28"/>
        </w:rPr>
        <w:t xml:space="preserve"> 853</w:t>
      </w:r>
      <w:r w:rsidR="00B95302">
        <w:rPr>
          <w:sz w:val="28"/>
          <w:szCs w:val="28"/>
        </w:rPr>
        <w:t>,</w:t>
      </w:r>
      <w:r w:rsidR="00B7640D">
        <w:rPr>
          <w:sz w:val="28"/>
          <w:szCs w:val="28"/>
        </w:rPr>
        <w:t xml:space="preserve"> </w:t>
      </w:r>
      <w:r w:rsidR="00B95302">
        <w:rPr>
          <w:sz w:val="28"/>
          <w:szCs w:val="28"/>
        </w:rPr>
        <w:t>r</w:t>
      </w:r>
      <w:r w:rsidR="00B7640D">
        <w:rPr>
          <w:sz w:val="28"/>
          <w:szCs w:val="28"/>
        </w:rPr>
        <w:t>ozdział 85333 o kwotę 1.500,00 zł</w:t>
      </w:r>
      <w:r w:rsidR="002D18EF">
        <w:rPr>
          <w:sz w:val="28"/>
          <w:szCs w:val="28"/>
        </w:rPr>
        <w:t>,</w:t>
      </w:r>
    </w:p>
    <w:p w:rsidR="002D18EF" w:rsidRDefault="002D18EF" w:rsidP="002D18E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w Jeleniej Górze z dnia 15.06.2018 roku, znak OD.FK.3021.4.2018 dokonuje się zmian w planie wydatków w dziale 710, rozdział 71012 na ogólną kwotę 2.300,00 zł,</w:t>
      </w:r>
    </w:p>
    <w:p w:rsidR="00066C2C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</w:t>
      </w:r>
      <w:r w:rsidR="00336BAE">
        <w:rPr>
          <w:sz w:val="28"/>
          <w:szCs w:val="28"/>
        </w:rPr>
        <w:t>w</w:t>
      </w:r>
      <w:r w:rsidR="00FF2272">
        <w:rPr>
          <w:sz w:val="28"/>
          <w:szCs w:val="28"/>
        </w:rPr>
        <w:t> </w:t>
      </w:r>
      <w:r w:rsidR="00336BAE">
        <w:rPr>
          <w:sz w:val="28"/>
          <w:szCs w:val="28"/>
        </w:rPr>
        <w:t xml:space="preserve">Jeleniej Górze </w:t>
      </w:r>
      <w:r>
        <w:rPr>
          <w:sz w:val="28"/>
          <w:szCs w:val="28"/>
        </w:rPr>
        <w:t>z dnia 25 czerwca 2018 roku, znak PCPR.0232.15.2018.EO</w:t>
      </w:r>
      <w:r w:rsidR="00FF2272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placówki w</w:t>
      </w:r>
      <w:r w:rsidR="00FF2272">
        <w:rPr>
          <w:sz w:val="28"/>
          <w:szCs w:val="28"/>
        </w:rPr>
        <w:t> </w:t>
      </w:r>
      <w:r>
        <w:rPr>
          <w:sz w:val="28"/>
          <w:szCs w:val="28"/>
        </w:rPr>
        <w:t>dz.852,</w:t>
      </w:r>
      <w:r w:rsidR="00FF2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rozdz.85218 </w:t>
      </w:r>
      <w:r w:rsidR="00336BAE">
        <w:rPr>
          <w:sz w:val="28"/>
          <w:szCs w:val="28"/>
        </w:rPr>
        <w:t xml:space="preserve">na kwotę zwiększeń i zmniejszeń 200 zł, </w:t>
      </w:r>
      <w:r>
        <w:rPr>
          <w:sz w:val="28"/>
          <w:szCs w:val="28"/>
        </w:rPr>
        <w:t xml:space="preserve">w szczegółowości paragrafów, zgodnie z załącznikiem </w:t>
      </w:r>
      <w:r w:rsidR="00FF2272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  <w:r w:rsidR="00336BAE">
        <w:rPr>
          <w:sz w:val="28"/>
          <w:szCs w:val="28"/>
        </w:rPr>
        <w:t xml:space="preserve"> </w:t>
      </w:r>
    </w:p>
    <w:p w:rsidR="00FF2272" w:rsidRDefault="0016642C" w:rsidP="0038488A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umowy dotacji zawartej z Gminą Mysłakowice a Powiatem Jeleniogórskim w dniu 12</w:t>
      </w:r>
      <w:r w:rsidR="005870CD">
        <w:rPr>
          <w:sz w:val="28"/>
          <w:szCs w:val="28"/>
        </w:rPr>
        <w:t>.06.</w:t>
      </w:r>
      <w:r>
        <w:rPr>
          <w:sz w:val="28"/>
          <w:szCs w:val="28"/>
        </w:rPr>
        <w:t>2018 roku dokonuje się zwiększenia planu dochodów Starostwa Powiatowego w dz.853,</w:t>
      </w:r>
      <w:r w:rsidR="00FF2272">
        <w:rPr>
          <w:sz w:val="28"/>
          <w:szCs w:val="28"/>
        </w:rPr>
        <w:t xml:space="preserve"> </w:t>
      </w:r>
      <w:r>
        <w:rPr>
          <w:sz w:val="28"/>
          <w:szCs w:val="28"/>
        </w:rPr>
        <w:t>rozdz.85311 w §2310 o kwotę 6.000</w:t>
      </w:r>
      <w:r w:rsidR="00FF2272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</w:t>
      </w:r>
      <w:r>
        <w:rPr>
          <w:sz w:val="28"/>
          <w:szCs w:val="28"/>
        </w:rPr>
        <w:lastRenderedPageBreak/>
        <w:t>planu wydatków Starostwa w dz.853,</w:t>
      </w:r>
      <w:r w:rsidR="00FF2272">
        <w:rPr>
          <w:sz w:val="28"/>
          <w:szCs w:val="28"/>
        </w:rPr>
        <w:t xml:space="preserve"> </w:t>
      </w:r>
      <w:r>
        <w:rPr>
          <w:sz w:val="28"/>
          <w:szCs w:val="28"/>
        </w:rPr>
        <w:t>rozdz.85311 w §2360 o tę samą kwotę z</w:t>
      </w:r>
      <w:r w:rsidR="00FF2272">
        <w:rPr>
          <w:sz w:val="28"/>
          <w:szCs w:val="28"/>
        </w:rPr>
        <w:t> </w:t>
      </w:r>
      <w:r>
        <w:rPr>
          <w:sz w:val="28"/>
          <w:szCs w:val="28"/>
        </w:rPr>
        <w:t>przeznaczeniem na dofinansowanie kosztów działalności Warsztatu Terapii Zajęciowej w Kowarach</w:t>
      </w:r>
      <w:r w:rsidR="00FF2272">
        <w:rPr>
          <w:sz w:val="28"/>
          <w:szCs w:val="28"/>
        </w:rPr>
        <w:t xml:space="preserve">, </w:t>
      </w:r>
      <w:r>
        <w:rPr>
          <w:sz w:val="28"/>
          <w:szCs w:val="28"/>
        </w:rPr>
        <w:t>prowadzonego przez Polskie Towarzystwo Walki z</w:t>
      </w:r>
      <w:r w:rsidR="00FF2272">
        <w:rPr>
          <w:sz w:val="28"/>
          <w:szCs w:val="28"/>
        </w:rPr>
        <w:t> </w:t>
      </w:r>
      <w:r>
        <w:rPr>
          <w:sz w:val="28"/>
          <w:szCs w:val="28"/>
        </w:rPr>
        <w:t>Kalectwem w części obejmującej koszt udziału w Warsztacie  sześci</w:t>
      </w:r>
      <w:r w:rsidR="00D81E34">
        <w:rPr>
          <w:sz w:val="28"/>
          <w:szCs w:val="28"/>
        </w:rPr>
        <w:t>u mieszkańców Gminy Mysłakowice.</w:t>
      </w:r>
    </w:p>
    <w:p w:rsidR="00045AA5" w:rsidRDefault="00D81E34" w:rsidP="0038488A">
      <w:pPr>
        <w:jc w:val="both"/>
        <w:rPr>
          <w:sz w:val="28"/>
          <w:szCs w:val="28"/>
        </w:rPr>
      </w:pPr>
      <w:r>
        <w:rPr>
          <w:sz w:val="28"/>
          <w:szCs w:val="28"/>
        </w:rPr>
        <w:t>Ponadto</w:t>
      </w:r>
      <w:r w:rsidR="008054F5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>w planie finansowym Starostwa Powiatowego dokonuje się zmian w</w:t>
      </w:r>
      <w:r w:rsidR="00FF2272">
        <w:rPr>
          <w:sz w:val="28"/>
          <w:szCs w:val="28"/>
        </w:rPr>
        <w:t> </w:t>
      </w:r>
      <w:r w:rsidR="007B3D0F">
        <w:rPr>
          <w:sz w:val="28"/>
          <w:szCs w:val="28"/>
        </w:rPr>
        <w:t>planie finansowym wydatków w dz.</w:t>
      </w:r>
      <w:r w:rsidR="0038488A">
        <w:rPr>
          <w:sz w:val="28"/>
          <w:szCs w:val="28"/>
        </w:rPr>
        <w:t>700</w:t>
      </w:r>
      <w:r w:rsidR="007B3D0F">
        <w:rPr>
          <w:sz w:val="28"/>
          <w:szCs w:val="28"/>
        </w:rPr>
        <w:t>,</w:t>
      </w:r>
      <w:r w:rsidR="00B63DB5">
        <w:rPr>
          <w:sz w:val="28"/>
          <w:szCs w:val="28"/>
        </w:rPr>
        <w:t xml:space="preserve"> r</w:t>
      </w:r>
      <w:r w:rsidR="007B3D0F">
        <w:rPr>
          <w:sz w:val="28"/>
          <w:szCs w:val="28"/>
        </w:rPr>
        <w:t>ozdz.</w:t>
      </w:r>
      <w:r w:rsidR="0038488A">
        <w:rPr>
          <w:sz w:val="28"/>
          <w:szCs w:val="28"/>
        </w:rPr>
        <w:t>70005,</w:t>
      </w:r>
      <w:r w:rsidR="00FF2272">
        <w:rPr>
          <w:sz w:val="28"/>
          <w:szCs w:val="28"/>
        </w:rPr>
        <w:t xml:space="preserve"> </w:t>
      </w:r>
      <w:r w:rsidR="00F91F72">
        <w:rPr>
          <w:sz w:val="28"/>
          <w:szCs w:val="28"/>
        </w:rPr>
        <w:t>w dz.750,</w:t>
      </w:r>
      <w:r w:rsidR="00FF2272">
        <w:rPr>
          <w:sz w:val="28"/>
          <w:szCs w:val="28"/>
        </w:rPr>
        <w:t xml:space="preserve"> </w:t>
      </w:r>
      <w:r w:rsidR="00F91F72">
        <w:rPr>
          <w:sz w:val="28"/>
          <w:szCs w:val="28"/>
        </w:rPr>
        <w:t>rozdz.750</w:t>
      </w:r>
      <w:r w:rsidR="0038488A">
        <w:rPr>
          <w:sz w:val="28"/>
          <w:szCs w:val="28"/>
        </w:rPr>
        <w:t>7</w:t>
      </w:r>
      <w:r w:rsidR="00F91F72">
        <w:rPr>
          <w:sz w:val="28"/>
          <w:szCs w:val="28"/>
        </w:rPr>
        <w:t xml:space="preserve">5 </w:t>
      </w:r>
      <w:r>
        <w:rPr>
          <w:sz w:val="28"/>
          <w:szCs w:val="28"/>
        </w:rPr>
        <w:t>mają</w:t>
      </w:r>
      <w:r w:rsidR="008054F5">
        <w:rPr>
          <w:sz w:val="28"/>
          <w:szCs w:val="28"/>
        </w:rPr>
        <w:t>cych</w:t>
      </w:r>
      <w:r>
        <w:rPr>
          <w:sz w:val="28"/>
          <w:szCs w:val="28"/>
        </w:rPr>
        <w:t xml:space="preserve"> na celu </w:t>
      </w:r>
      <w:r w:rsidR="008054F5">
        <w:rPr>
          <w:sz w:val="28"/>
          <w:szCs w:val="28"/>
        </w:rPr>
        <w:t>zabezpieczenie prawidłowej realizacji</w:t>
      </w:r>
      <w:r w:rsidR="00FF2272">
        <w:rPr>
          <w:sz w:val="28"/>
          <w:szCs w:val="28"/>
        </w:rPr>
        <w:t xml:space="preserve"> zadań</w:t>
      </w:r>
      <w:r>
        <w:rPr>
          <w:sz w:val="28"/>
          <w:szCs w:val="28"/>
        </w:rPr>
        <w:t>.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96" w:rsidRDefault="00706296" w:rsidP="00286505">
      <w:r>
        <w:separator/>
      </w:r>
    </w:p>
  </w:endnote>
  <w:endnote w:type="continuationSeparator" w:id="0">
    <w:p w:rsidR="00706296" w:rsidRDefault="00706296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96" w:rsidRDefault="00706296" w:rsidP="00286505">
      <w:r>
        <w:separator/>
      </w:r>
    </w:p>
  </w:footnote>
  <w:footnote w:type="continuationSeparator" w:id="0">
    <w:p w:rsidR="00706296" w:rsidRDefault="00706296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C5716"/>
    <w:multiLevelType w:val="hybridMultilevel"/>
    <w:tmpl w:val="7FE62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9"/>
  </w:num>
  <w:num w:numId="6">
    <w:abstractNumId w:val="13"/>
  </w:num>
  <w:num w:numId="7">
    <w:abstractNumId w:val="18"/>
  </w:num>
  <w:num w:numId="8">
    <w:abstractNumId w:val="24"/>
  </w:num>
  <w:num w:numId="9">
    <w:abstractNumId w:val="21"/>
  </w:num>
  <w:num w:numId="10">
    <w:abstractNumId w:val="7"/>
  </w:num>
  <w:num w:numId="11">
    <w:abstractNumId w:val="22"/>
  </w:num>
  <w:num w:numId="12">
    <w:abstractNumId w:val="19"/>
  </w:num>
  <w:num w:numId="13">
    <w:abstractNumId w:val="29"/>
  </w:num>
  <w:num w:numId="14">
    <w:abstractNumId w:val="15"/>
  </w:num>
  <w:num w:numId="15">
    <w:abstractNumId w:val="10"/>
  </w:num>
  <w:num w:numId="16">
    <w:abstractNumId w:val="6"/>
  </w:num>
  <w:num w:numId="17">
    <w:abstractNumId w:val="0"/>
  </w:num>
  <w:num w:numId="18">
    <w:abstractNumId w:val="14"/>
  </w:num>
  <w:num w:numId="19">
    <w:abstractNumId w:val="27"/>
  </w:num>
  <w:num w:numId="20">
    <w:abstractNumId w:val="23"/>
  </w:num>
  <w:num w:numId="21">
    <w:abstractNumId w:val="1"/>
  </w:num>
  <w:num w:numId="22">
    <w:abstractNumId w:val="5"/>
  </w:num>
  <w:num w:numId="23">
    <w:abstractNumId w:val="20"/>
  </w:num>
  <w:num w:numId="24">
    <w:abstractNumId w:val="3"/>
  </w:num>
  <w:num w:numId="25">
    <w:abstractNumId w:val="2"/>
  </w:num>
  <w:num w:numId="26">
    <w:abstractNumId w:val="12"/>
  </w:num>
  <w:num w:numId="27">
    <w:abstractNumId w:val="25"/>
  </w:num>
  <w:num w:numId="28">
    <w:abstractNumId w:val="26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24D4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DAC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18EF"/>
    <w:rsid w:val="002D4DA0"/>
    <w:rsid w:val="002D6FCF"/>
    <w:rsid w:val="002E0BB5"/>
    <w:rsid w:val="002E2318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1D0"/>
    <w:rsid w:val="00331C9B"/>
    <w:rsid w:val="003321B6"/>
    <w:rsid w:val="00336BAE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5F581D"/>
    <w:rsid w:val="006001F9"/>
    <w:rsid w:val="006017C2"/>
    <w:rsid w:val="00603E18"/>
    <w:rsid w:val="0060416B"/>
    <w:rsid w:val="00604750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11C3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06296"/>
    <w:rsid w:val="00706812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054F5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2C1F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1994"/>
    <w:rsid w:val="00AD22EC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5302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0415"/>
    <w:rsid w:val="00D032A1"/>
    <w:rsid w:val="00D11AC4"/>
    <w:rsid w:val="00D219A1"/>
    <w:rsid w:val="00D220E3"/>
    <w:rsid w:val="00D23EC6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13C8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3E99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2272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C67A-9CF8-4F86-9E5F-79AF9FBB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11</cp:revision>
  <cp:lastPrinted>2018-06-28T12:46:00Z</cp:lastPrinted>
  <dcterms:created xsi:type="dcterms:W3CDTF">2018-06-27T07:11:00Z</dcterms:created>
  <dcterms:modified xsi:type="dcterms:W3CDTF">2018-06-28T12:48:00Z</dcterms:modified>
</cp:coreProperties>
</file>