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30" w:rsidRDefault="00C14817" w:rsidP="00D92C55">
      <w:pPr>
        <w:ind w:left="2552" w:right="-337" w:hanging="2552"/>
        <w:rPr>
          <w:b/>
          <w:sz w:val="28"/>
          <w:szCs w:val="28"/>
        </w:rPr>
      </w:pPr>
      <w:r>
        <w:rPr>
          <w:b/>
          <w:sz w:val="28"/>
          <w:szCs w:val="28"/>
        </w:rPr>
        <w:t xml:space="preserve"> </w:t>
      </w:r>
      <w:r w:rsidR="00C9148C">
        <w:rPr>
          <w:b/>
          <w:sz w:val="28"/>
          <w:szCs w:val="28"/>
        </w:rPr>
        <w:t xml:space="preserve">                                   </w:t>
      </w:r>
      <w:r w:rsidR="00CD1F32">
        <w:rPr>
          <w:b/>
          <w:sz w:val="28"/>
          <w:szCs w:val="28"/>
        </w:rPr>
        <w:t xml:space="preserve"> </w:t>
      </w:r>
      <w:r w:rsidR="00C9148C">
        <w:rPr>
          <w:b/>
          <w:sz w:val="28"/>
          <w:szCs w:val="28"/>
        </w:rPr>
        <w:t xml:space="preserve"> </w:t>
      </w:r>
      <w:r w:rsidR="00CD1F32">
        <w:rPr>
          <w:b/>
          <w:sz w:val="28"/>
          <w:szCs w:val="28"/>
        </w:rPr>
        <w:t xml:space="preserve"> </w:t>
      </w:r>
      <w:r w:rsidR="00C9148C">
        <w:rPr>
          <w:b/>
          <w:sz w:val="28"/>
          <w:szCs w:val="28"/>
        </w:rPr>
        <w:t xml:space="preserve">   </w:t>
      </w:r>
      <w:r w:rsidR="00AC5EF7">
        <w:rPr>
          <w:b/>
          <w:sz w:val="28"/>
          <w:szCs w:val="28"/>
        </w:rPr>
        <w:t xml:space="preserve"> </w:t>
      </w:r>
      <w:r w:rsidR="00C9148C">
        <w:rPr>
          <w:b/>
          <w:sz w:val="28"/>
          <w:szCs w:val="28"/>
        </w:rPr>
        <w:t xml:space="preserve"> </w:t>
      </w:r>
      <w:r w:rsidR="00C06275">
        <w:rPr>
          <w:b/>
          <w:sz w:val="28"/>
          <w:szCs w:val="28"/>
        </w:rPr>
        <w:t xml:space="preserve">  </w:t>
      </w:r>
      <w:r w:rsidR="00F0546B">
        <w:rPr>
          <w:b/>
          <w:sz w:val="28"/>
          <w:szCs w:val="28"/>
        </w:rPr>
        <w:t xml:space="preserve"> Uchwała Nr</w:t>
      </w:r>
      <w:r w:rsidR="00D25B3D">
        <w:rPr>
          <w:b/>
          <w:sz w:val="28"/>
          <w:szCs w:val="28"/>
        </w:rPr>
        <w:t xml:space="preserve"> </w:t>
      </w:r>
      <w:r w:rsidR="005C270B">
        <w:rPr>
          <w:b/>
          <w:sz w:val="28"/>
          <w:szCs w:val="28"/>
        </w:rPr>
        <w:t>153/469/17</w:t>
      </w:r>
    </w:p>
    <w:p w:rsidR="00C9148C" w:rsidRDefault="0096693D" w:rsidP="00D92C55">
      <w:pPr>
        <w:ind w:left="2552" w:right="-337" w:hanging="2552"/>
        <w:rPr>
          <w:b/>
          <w:sz w:val="28"/>
          <w:szCs w:val="28"/>
        </w:rPr>
      </w:pPr>
      <w:r>
        <w:rPr>
          <w:b/>
          <w:sz w:val="28"/>
          <w:szCs w:val="28"/>
        </w:rPr>
        <w:t xml:space="preserve">                   </w:t>
      </w:r>
      <w:r w:rsidR="00D25B3D">
        <w:rPr>
          <w:b/>
          <w:sz w:val="28"/>
          <w:szCs w:val="28"/>
        </w:rPr>
        <w:t xml:space="preserve">   </w:t>
      </w:r>
      <w:r w:rsidR="00366E30">
        <w:rPr>
          <w:b/>
          <w:sz w:val="28"/>
          <w:szCs w:val="28"/>
        </w:rPr>
        <w:t xml:space="preserve">  </w:t>
      </w:r>
      <w:r>
        <w:rPr>
          <w:b/>
          <w:sz w:val="28"/>
          <w:szCs w:val="28"/>
        </w:rPr>
        <w:t xml:space="preserve">            </w:t>
      </w:r>
      <w:r w:rsidR="00C9148C">
        <w:rPr>
          <w:b/>
          <w:sz w:val="28"/>
          <w:szCs w:val="28"/>
        </w:rPr>
        <w:t>Zarządu  Powiatu Jeleniogórskiego</w:t>
      </w:r>
    </w:p>
    <w:p w:rsidR="005270FC" w:rsidRDefault="00C9148C" w:rsidP="00C9148C">
      <w:pPr>
        <w:rPr>
          <w:b/>
          <w:sz w:val="28"/>
          <w:szCs w:val="28"/>
        </w:rPr>
      </w:pPr>
      <w:r>
        <w:rPr>
          <w:b/>
          <w:sz w:val="28"/>
          <w:szCs w:val="28"/>
        </w:rPr>
        <w:tab/>
      </w:r>
      <w:r>
        <w:rPr>
          <w:b/>
          <w:sz w:val="28"/>
          <w:szCs w:val="28"/>
        </w:rPr>
        <w:tab/>
      </w:r>
      <w:r>
        <w:rPr>
          <w:b/>
          <w:sz w:val="28"/>
          <w:szCs w:val="28"/>
        </w:rPr>
        <w:tab/>
      </w:r>
      <w:r w:rsidR="00CD1F32">
        <w:rPr>
          <w:b/>
          <w:sz w:val="28"/>
          <w:szCs w:val="28"/>
        </w:rPr>
        <w:t xml:space="preserve"> </w:t>
      </w:r>
      <w:r w:rsidR="00D46A84">
        <w:rPr>
          <w:b/>
          <w:sz w:val="28"/>
          <w:szCs w:val="28"/>
        </w:rPr>
        <w:t xml:space="preserve"> </w:t>
      </w:r>
      <w:r>
        <w:rPr>
          <w:b/>
          <w:sz w:val="28"/>
          <w:szCs w:val="28"/>
        </w:rPr>
        <w:t xml:space="preserve">  </w:t>
      </w:r>
      <w:r w:rsidR="00F6744B">
        <w:rPr>
          <w:b/>
          <w:sz w:val="28"/>
          <w:szCs w:val="28"/>
        </w:rPr>
        <w:t xml:space="preserve">   </w:t>
      </w:r>
      <w:r w:rsidR="00F83253">
        <w:rPr>
          <w:b/>
          <w:sz w:val="28"/>
          <w:szCs w:val="28"/>
        </w:rPr>
        <w:t xml:space="preserve"> </w:t>
      </w:r>
      <w:r w:rsidR="00CD1F32">
        <w:rPr>
          <w:b/>
          <w:sz w:val="28"/>
          <w:szCs w:val="28"/>
        </w:rPr>
        <w:t xml:space="preserve"> </w:t>
      </w:r>
      <w:r w:rsidR="005C270B">
        <w:rPr>
          <w:b/>
          <w:sz w:val="28"/>
          <w:szCs w:val="28"/>
        </w:rPr>
        <w:t xml:space="preserve">  </w:t>
      </w:r>
      <w:bookmarkStart w:id="0" w:name="_GoBack"/>
      <w:bookmarkEnd w:id="0"/>
      <w:r w:rsidR="00CD1F32">
        <w:rPr>
          <w:b/>
          <w:sz w:val="28"/>
          <w:szCs w:val="28"/>
        </w:rPr>
        <w:t xml:space="preserve"> </w:t>
      </w:r>
      <w:r>
        <w:rPr>
          <w:b/>
          <w:sz w:val="28"/>
          <w:szCs w:val="28"/>
        </w:rPr>
        <w:t xml:space="preserve"> </w:t>
      </w:r>
      <w:r w:rsidR="00AC5EF7">
        <w:rPr>
          <w:b/>
          <w:sz w:val="28"/>
          <w:szCs w:val="28"/>
        </w:rPr>
        <w:t xml:space="preserve"> </w:t>
      </w:r>
      <w:r>
        <w:rPr>
          <w:b/>
          <w:sz w:val="28"/>
          <w:szCs w:val="28"/>
        </w:rPr>
        <w:t xml:space="preserve">    z dnia</w:t>
      </w:r>
      <w:r w:rsidR="00D25B3D">
        <w:rPr>
          <w:b/>
          <w:sz w:val="28"/>
          <w:szCs w:val="28"/>
        </w:rPr>
        <w:t xml:space="preserve"> </w:t>
      </w:r>
      <w:r w:rsidR="005C270B">
        <w:rPr>
          <w:b/>
          <w:sz w:val="28"/>
          <w:szCs w:val="28"/>
        </w:rPr>
        <w:t>26 maja 2017r.</w:t>
      </w:r>
    </w:p>
    <w:p w:rsidR="00366E30" w:rsidRDefault="00366E30" w:rsidP="00C9148C">
      <w:pPr>
        <w:rPr>
          <w:b/>
          <w:sz w:val="28"/>
          <w:szCs w:val="28"/>
        </w:rPr>
      </w:pPr>
    </w:p>
    <w:p w:rsidR="00C9148C" w:rsidRDefault="00C9148C" w:rsidP="00C9148C">
      <w:pPr>
        <w:rPr>
          <w:sz w:val="28"/>
          <w:szCs w:val="28"/>
        </w:rPr>
      </w:pPr>
      <w:r>
        <w:rPr>
          <w:sz w:val="28"/>
          <w:szCs w:val="28"/>
        </w:rPr>
        <w:t>w sprawie zmian w budżecie powiatu jeleniogórskiego na 201</w:t>
      </w:r>
      <w:r w:rsidR="00B744BB">
        <w:rPr>
          <w:sz w:val="28"/>
          <w:szCs w:val="28"/>
        </w:rPr>
        <w:t>7</w:t>
      </w:r>
      <w:r w:rsidR="009D38A1">
        <w:rPr>
          <w:sz w:val="28"/>
          <w:szCs w:val="28"/>
        </w:rPr>
        <w:t xml:space="preserve"> </w:t>
      </w:r>
      <w:r>
        <w:rPr>
          <w:sz w:val="28"/>
          <w:szCs w:val="28"/>
        </w:rPr>
        <w:t>rok .</w:t>
      </w:r>
    </w:p>
    <w:p w:rsidR="00C9148C" w:rsidRDefault="00C9148C" w:rsidP="00C9148C">
      <w:pPr>
        <w:rPr>
          <w:sz w:val="28"/>
          <w:szCs w:val="28"/>
        </w:rPr>
      </w:pPr>
    </w:p>
    <w:p w:rsidR="00C9148C" w:rsidRDefault="00C9148C" w:rsidP="00C9148C">
      <w:pPr>
        <w:jc w:val="both"/>
        <w:rPr>
          <w:sz w:val="28"/>
          <w:szCs w:val="28"/>
        </w:rPr>
      </w:pPr>
      <w:r>
        <w:rPr>
          <w:sz w:val="28"/>
          <w:szCs w:val="28"/>
        </w:rPr>
        <w:tab/>
        <w:t>Na podstawie art.32 ust.2 pkt 4 ustawy z dnia 5 czerwca 1998 roku o</w:t>
      </w:r>
      <w:r w:rsidR="001A0C89">
        <w:rPr>
          <w:sz w:val="28"/>
          <w:szCs w:val="28"/>
        </w:rPr>
        <w:t> </w:t>
      </w:r>
      <w:r>
        <w:rPr>
          <w:sz w:val="28"/>
          <w:szCs w:val="28"/>
        </w:rPr>
        <w:t>samorządzie powiatowym (Dz.</w:t>
      </w:r>
      <w:r w:rsidR="009D38A1">
        <w:rPr>
          <w:sz w:val="28"/>
          <w:szCs w:val="28"/>
        </w:rPr>
        <w:t xml:space="preserve"> </w:t>
      </w:r>
      <w:r>
        <w:rPr>
          <w:sz w:val="28"/>
          <w:szCs w:val="28"/>
        </w:rPr>
        <w:t>U. z 201</w:t>
      </w:r>
      <w:r w:rsidR="00AB1A34">
        <w:rPr>
          <w:sz w:val="28"/>
          <w:szCs w:val="28"/>
        </w:rPr>
        <w:t>6</w:t>
      </w:r>
      <w:r>
        <w:rPr>
          <w:sz w:val="28"/>
          <w:szCs w:val="28"/>
        </w:rPr>
        <w:t>,</w:t>
      </w:r>
      <w:r w:rsidR="009D38A1">
        <w:rPr>
          <w:sz w:val="28"/>
          <w:szCs w:val="28"/>
        </w:rPr>
        <w:t xml:space="preserve"> </w:t>
      </w:r>
      <w:r>
        <w:rPr>
          <w:sz w:val="28"/>
          <w:szCs w:val="28"/>
        </w:rPr>
        <w:t>poz.</w:t>
      </w:r>
      <w:r w:rsidR="00AB1A34">
        <w:rPr>
          <w:sz w:val="28"/>
          <w:szCs w:val="28"/>
        </w:rPr>
        <w:t xml:space="preserve">814 </w:t>
      </w:r>
      <w:r w:rsidR="003A23B4">
        <w:rPr>
          <w:sz w:val="28"/>
          <w:szCs w:val="28"/>
        </w:rPr>
        <w:t>z późn.zm</w:t>
      </w:r>
      <w:r>
        <w:rPr>
          <w:sz w:val="28"/>
          <w:szCs w:val="28"/>
        </w:rPr>
        <w:t>.), art.257  ustawy z</w:t>
      </w:r>
      <w:r w:rsidR="006F5547">
        <w:rPr>
          <w:sz w:val="28"/>
          <w:szCs w:val="28"/>
        </w:rPr>
        <w:t> </w:t>
      </w:r>
      <w:r>
        <w:rPr>
          <w:sz w:val="28"/>
          <w:szCs w:val="28"/>
        </w:rPr>
        <w:t>dnia 27</w:t>
      </w:r>
      <w:r w:rsidR="00860A6B">
        <w:rPr>
          <w:sz w:val="28"/>
          <w:szCs w:val="28"/>
        </w:rPr>
        <w:t> </w:t>
      </w:r>
      <w:r>
        <w:rPr>
          <w:sz w:val="28"/>
          <w:szCs w:val="28"/>
        </w:rPr>
        <w:t>sierpnia 2009 r. o finansach publicznych (Dz. U. z 201</w:t>
      </w:r>
      <w:r w:rsidR="00B744BB">
        <w:rPr>
          <w:sz w:val="28"/>
          <w:szCs w:val="28"/>
        </w:rPr>
        <w:t>6</w:t>
      </w:r>
      <w:r w:rsidR="001A0C89">
        <w:rPr>
          <w:sz w:val="28"/>
          <w:szCs w:val="28"/>
        </w:rPr>
        <w:t xml:space="preserve"> </w:t>
      </w:r>
      <w:r>
        <w:rPr>
          <w:sz w:val="28"/>
          <w:szCs w:val="28"/>
        </w:rPr>
        <w:t>r. poz.</w:t>
      </w:r>
      <w:r w:rsidR="00B744BB">
        <w:rPr>
          <w:sz w:val="28"/>
          <w:szCs w:val="28"/>
        </w:rPr>
        <w:t>1870</w:t>
      </w:r>
      <w:r>
        <w:rPr>
          <w:sz w:val="28"/>
          <w:szCs w:val="28"/>
        </w:rPr>
        <w:t xml:space="preserve"> z</w:t>
      </w:r>
      <w:r w:rsidR="001A0C89">
        <w:rPr>
          <w:sz w:val="28"/>
          <w:szCs w:val="28"/>
        </w:rPr>
        <w:t> </w:t>
      </w:r>
      <w:r>
        <w:rPr>
          <w:sz w:val="28"/>
          <w:szCs w:val="28"/>
        </w:rPr>
        <w:t xml:space="preserve">późn.zm.) oraz </w:t>
      </w:r>
      <w:r>
        <w:rPr>
          <w:rFonts w:eastAsia="PMingLiU"/>
          <w:sz w:val="28"/>
          <w:szCs w:val="28"/>
        </w:rPr>
        <w:t>§</w:t>
      </w:r>
      <w:r>
        <w:rPr>
          <w:sz w:val="28"/>
          <w:szCs w:val="28"/>
        </w:rPr>
        <w:t xml:space="preserve"> 1</w:t>
      </w:r>
      <w:r w:rsidR="00B744BB">
        <w:rPr>
          <w:sz w:val="28"/>
          <w:szCs w:val="28"/>
        </w:rPr>
        <w:t>0</w:t>
      </w:r>
      <w:r>
        <w:rPr>
          <w:sz w:val="28"/>
          <w:szCs w:val="28"/>
        </w:rPr>
        <w:t xml:space="preserve"> </w:t>
      </w:r>
      <w:r w:rsidR="006F0E07">
        <w:rPr>
          <w:sz w:val="28"/>
          <w:szCs w:val="28"/>
        </w:rPr>
        <w:t>ust.</w:t>
      </w:r>
      <w:r>
        <w:rPr>
          <w:sz w:val="28"/>
          <w:szCs w:val="28"/>
        </w:rPr>
        <w:t xml:space="preserve"> 2</w:t>
      </w:r>
      <w:r w:rsidR="005F3744">
        <w:rPr>
          <w:sz w:val="28"/>
          <w:szCs w:val="28"/>
        </w:rPr>
        <w:t xml:space="preserve"> pkt.1 uchwały</w:t>
      </w:r>
      <w:r>
        <w:rPr>
          <w:sz w:val="28"/>
          <w:szCs w:val="28"/>
        </w:rPr>
        <w:t xml:space="preserve"> Nr </w:t>
      </w:r>
      <w:r w:rsidR="00F946EF">
        <w:rPr>
          <w:sz w:val="28"/>
          <w:szCs w:val="28"/>
        </w:rPr>
        <w:t>X</w:t>
      </w:r>
      <w:r w:rsidR="00B744BB">
        <w:rPr>
          <w:sz w:val="28"/>
          <w:szCs w:val="28"/>
        </w:rPr>
        <w:t>XVI</w:t>
      </w:r>
      <w:r w:rsidR="005270FC">
        <w:rPr>
          <w:sz w:val="28"/>
          <w:szCs w:val="28"/>
        </w:rPr>
        <w:t>I/</w:t>
      </w:r>
      <w:r w:rsidR="00B744BB">
        <w:rPr>
          <w:sz w:val="28"/>
          <w:szCs w:val="28"/>
        </w:rPr>
        <w:t>138</w:t>
      </w:r>
      <w:r w:rsidR="005270FC">
        <w:rPr>
          <w:sz w:val="28"/>
          <w:szCs w:val="28"/>
        </w:rPr>
        <w:t>/201</w:t>
      </w:r>
      <w:r w:rsidR="00B744BB">
        <w:rPr>
          <w:sz w:val="28"/>
          <w:szCs w:val="28"/>
        </w:rPr>
        <w:t>6</w:t>
      </w:r>
      <w:r w:rsidR="005270FC">
        <w:rPr>
          <w:sz w:val="28"/>
          <w:szCs w:val="28"/>
        </w:rPr>
        <w:t xml:space="preserve">  Rady Powia</w:t>
      </w:r>
      <w:r>
        <w:rPr>
          <w:sz w:val="28"/>
          <w:szCs w:val="28"/>
        </w:rPr>
        <w:t>tu Jeleniogórskiego z</w:t>
      </w:r>
      <w:r w:rsidR="001A0C89">
        <w:rPr>
          <w:sz w:val="28"/>
          <w:szCs w:val="28"/>
        </w:rPr>
        <w:t> </w:t>
      </w:r>
      <w:r>
        <w:rPr>
          <w:sz w:val="28"/>
          <w:szCs w:val="28"/>
        </w:rPr>
        <w:t xml:space="preserve">dnia </w:t>
      </w:r>
      <w:r w:rsidR="00860A6B">
        <w:rPr>
          <w:sz w:val="28"/>
          <w:szCs w:val="28"/>
        </w:rPr>
        <w:t>2</w:t>
      </w:r>
      <w:r w:rsidR="00B744BB">
        <w:rPr>
          <w:sz w:val="28"/>
          <w:szCs w:val="28"/>
        </w:rPr>
        <w:t>8</w:t>
      </w:r>
      <w:r w:rsidR="00860A6B">
        <w:rPr>
          <w:sz w:val="28"/>
          <w:szCs w:val="28"/>
        </w:rPr>
        <w:t xml:space="preserve"> grudnia</w:t>
      </w:r>
      <w:r w:rsidR="005270FC">
        <w:rPr>
          <w:sz w:val="28"/>
          <w:szCs w:val="28"/>
        </w:rPr>
        <w:t xml:space="preserve"> 201</w:t>
      </w:r>
      <w:r w:rsidR="00B744BB">
        <w:rPr>
          <w:sz w:val="28"/>
          <w:szCs w:val="28"/>
        </w:rPr>
        <w:t>6</w:t>
      </w:r>
      <w:r w:rsidR="005270FC">
        <w:rPr>
          <w:sz w:val="28"/>
          <w:szCs w:val="28"/>
        </w:rPr>
        <w:t xml:space="preserve"> </w:t>
      </w:r>
      <w:r>
        <w:rPr>
          <w:sz w:val="28"/>
          <w:szCs w:val="28"/>
        </w:rPr>
        <w:t xml:space="preserve">roku w sprawie budżetu powiatu jeleniogórskiego na </w:t>
      </w:r>
      <w:r w:rsidR="00860A6B">
        <w:rPr>
          <w:sz w:val="28"/>
          <w:szCs w:val="28"/>
        </w:rPr>
        <w:t>201</w:t>
      </w:r>
      <w:r w:rsidR="00B744BB">
        <w:rPr>
          <w:sz w:val="28"/>
          <w:szCs w:val="28"/>
        </w:rPr>
        <w:t>7</w:t>
      </w:r>
      <w:r w:rsidR="006F5547">
        <w:rPr>
          <w:sz w:val="28"/>
          <w:szCs w:val="28"/>
        </w:rPr>
        <w:t> </w:t>
      </w:r>
      <w:r w:rsidR="00860A6B">
        <w:rPr>
          <w:sz w:val="28"/>
          <w:szCs w:val="28"/>
        </w:rPr>
        <w:t xml:space="preserve"> </w:t>
      </w:r>
      <w:r>
        <w:rPr>
          <w:sz w:val="28"/>
          <w:szCs w:val="28"/>
        </w:rPr>
        <w:t>rok, wprowadza się następujące zmiany w budżecie powiatu</w:t>
      </w:r>
      <w:r w:rsidR="00860A6B">
        <w:rPr>
          <w:sz w:val="28"/>
          <w:szCs w:val="28"/>
        </w:rPr>
        <w:t>:</w:t>
      </w:r>
      <w:r>
        <w:rPr>
          <w:sz w:val="28"/>
          <w:szCs w:val="28"/>
        </w:rPr>
        <w:t xml:space="preserve"> </w:t>
      </w:r>
    </w:p>
    <w:p w:rsidR="00C9148C" w:rsidRDefault="00C9148C" w:rsidP="00C9148C">
      <w:pPr>
        <w:ind w:right="-288"/>
        <w:jc w:val="both"/>
        <w:rPr>
          <w:b/>
          <w:sz w:val="28"/>
          <w:szCs w:val="28"/>
        </w:rPr>
      </w:pPr>
      <w:r>
        <w:rPr>
          <w:b/>
          <w:sz w:val="28"/>
          <w:szCs w:val="28"/>
        </w:rPr>
        <w:t xml:space="preserve"> </w:t>
      </w:r>
    </w:p>
    <w:p w:rsidR="00C81FB1" w:rsidRDefault="00C81FB1" w:rsidP="00C81FB1">
      <w:pPr>
        <w:ind w:right="-2" w:firstLine="900"/>
        <w:jc w:val="both"/>
        <w:rPr>
          <w:b/>
          <w:sz w:val="28"/>
          <w:szCs w:val="28"/>
        </w:rPr>
      </w:pPr>
      <w:r>
        <w:rPr>
          <w:b/>
          <w:sz w:val="28"/>
          <w:szCs w:val="28"/>
        </w:rPr>
        <w:t>§1.1.Z</w:t>
      </w:r>
      <w:r w:rsidR="000D70B6">
        <w:rPr>
          <w:b/>
          <w:sz w:val="28"/>
          <w:szCs w:val="28"/>
        </w:rPr>
        <w:t>więk</w:t>
      </w:r>
      <w:r>
        <w:rPr>
          <w:b/>
          <w:sz w:val="28"/>
          <w:szCs w:val="28"/>
        </w:rPr>
        <w:t xml:space="preserve">sza  się plan dochodów budżetowych o </w:t>
      </w:r>
      <w:r w:rsidR="001D75E2">
        <w:rPr>
          <w:b/>
          <w:sz w:val="28"/>
          <w:szCs w:val="28"/>
        </w:rPr>
        <w:t>kwotę</w:t>
      </w:r>
      <w:r w:rsidR="00D615DF">
        <w:rPr>
          <w:b/>
          <w:sz w:val="28"/>
          <w:szCs w:val="28"/>
        </w:rPr>
        <w:t xml:space="preserve"> 239.002,00</w:t>
      </w:r>
      <w:r w:rsidR="001D75E2">
        <w:rPr>
          <w:b/>
          <w:sz w:val="28"/>
          <w:szCs w:val="28"/>
        </w:rPr>
        <w:t xml:space="preserve"> </w:t>
      </w:r>
      <w:r>
        <w:rPr>
          <w:b/>
          <w:sz w:val="28"/>
          <w:szCs w:val="28"/>
        </w:rPr>
        <w:t>zł</w:t>
      </w:r>
      <w:r w:rsidR="00953333">
        <w:rPr>
          <w:b/>
          <w:sz w:val="28"/>
          <w:szCs w:val="28"/>
        </w:rPr>
        <w:t>,</w:t>
      </w:r>
      <w:r>
        <w:rPr>
          <w:b/>
          <w:sz w:val="28"/>
          <w:szCs w:val="28"/>
        </w:rPr>
        <w:t xml:space="preserve"> zgodnie z załącznikiem Nr 1 do niniejszej uchwały.</w:t>
      </w:r>
    </w:p>
    <w:p w:rsidR="00C81FB1" w:rsidRDefault="00C81FB1" w:rsidP="00C81FB1">
      <w:pPr>
        <w:jc w:val="both"/>
        <w:rPr>
          <w:sz w:val="28"/>
          <w:szCs w:val="28"/>
        </w:rPr>
      </w:pPr>
      <w:r>
        <w:rPr>
          <w:sz w:val="28"/>
          <w:szCs w:val="28"/>
        </w:rPr>
        <w:t>Plan dochodów budżetowych po zmianach wynosi</w:t>
      </w:r>
      <w:r w:rsidR="0095756F">
        <w:rPr>
          <w:sz w:val="28"/>
          <w:szCs w:val="28"/>
        </w:rPr>
        <w:t xml:space="preserve"> </w:t>
      </w:r>
      <w:r w:rsidR="00D615DF">
        <w:rPr>
          <w:sz w:val="28"/>
          <w:szCs w:val="28"/>
        </w:rPr>
        <w:t xml:space="preserve">64.616.658,01 </w:t>
      </w:r>
      <w:r>
        <w:rPr>
          <w:sz w:val="28"/>
          <w:szCs w:val="28"/>
        </w:rPr>
        <w:t>zł, z czego dochody bieżące wynoszą</w:t>
      </w:r>
      <w:r w:rsidR="006F4B2E">
        <w:rPr>
          <w:sz w:val="28"/>
          <w:szCs w:val="28"/>
        </w:rPr>
        <w:t xml:space="preserve"> </w:t>
      </w:r>
      <w:r w:rsidR="00D615DF">
        <w:rPr>
          <w:sz w:val="28"/>
          <w:szCs w:val="28"/>
        </w:rPr>
        <w:t>57.683.842,78</w:t>
      </w:r>
      <w:r w:rsidR="0095756F">
        <w:rPr>
          <w:sz w:val="28"/>
          <w:szCs w:val="28"/>
        </w:rPr>
        <w:t xml:space="preserve"> </w:t>
      </w:r>
      <w:r>
        <w:rPr>
          <w:sz w:val="28"/>
          <w:szCs w:val="28"/>
        </w:rPr>
        <w:t>zł a dochody majątkowe</w:t>
      </w:r>
      <w:r w:rsidR="005C2739">
        <w:rPr>
          <w:sz w:val="28"/>
          <w:szCs w:val="28"/>
        </w:rPr>
        <w:t xml:space="preserve"> </w:t>
      </w:r>
      <w:r w:rsidR="00D615DF">
        <w:rPr>
          <w:sz w:val="28"/>
          <w:szCs w:val="28"/>
        </w:rPr>
        <w:t xml:space="preserve">6.932.815,23 </w:t>
      </w:r>
      <w:r w:rsidR="00AB1A34">
        <w:rPr>
          <w:sz w:val="28"/>
          <w:szCs w:val="28"/>
        </w:rPr>
        <w:t>zł</w:t>
      </w:r>
      <w:r>
        <w:rPr>
          <w:sz w:val="28"/>
          <w:szCs w:val="28"/>
        </w:rPr>
        <w:t>.</w:t>
      </w:r>
    </w:p>
    <w:p w:rsidR="00C81FB1" w:rsidRDefault="00C81FB1" w:rsidP="00C81FB1">
      <w:pPr>
        <w:jc w:val="both"/>
        <w:rPr>
          <w:b/>
          <w:sz w:val="28"/>
          <w:szCs w:val="28"/>
        </w:rPr>
      </w:pPr>
    </w:p>
    <w:p w:rsidR="00C81FB1" w:rsidRDefault="00C81FB1" w:rsidP="00C81FB1">
      <w:pPr>
        <w:tabs>
          <w:tab w:val="left" w:pos="851"/>
          <w:tab w:val="left" w:pos="1134"/>
        </w:tabs>
        <w:ind w:right="-2" w:firstLine="993"/>
        <w:jc w:val="both"/>
        <w:rPr>
          <w:b/>
          <w:sz w:val="28"/>
          <w:szCs w:val="28"/>
        </w:rPr>
      </w:pPr>
      <w:r>
        <w:rPr>
          <w:b/>
          <w:sz w:val="28"/>
          <w:szCs w:val="28"/>
        </w:rPr>
        <w:t>2.Z</w:t>
      </w:r>
      <w:r w:rsidR="000D70B6">
        <w:rPr>
          <w:b/>
          <w:sz w:val="28"/>
          <w:szCs w:val="28"/>
        </w:rPr>
        <w:t>więk</w:t>
      </w:r>
      <w:r>
        <w:rPr>
          <w:b/>
          <w:sz w:val="28"/>
          <w:szCs w:val="28"/>
        </w:rPr>
        <w:t xml:space="preserve">sza się plan wydatków budżetowych o kwotę </w:t>
      </w:r>
      <w:r w:rsidR="00D615DF">
        <w:rPr>
          <w:b/>
          <w:sz w:val="28"/>
          <w:szCs w:val="28"/>
        </w:rPr>
        <w:t>239.002,00</w:t>
      </w:r>
      <w:r w:rsidR="00AB1A34">
        <w:rPr>
          <w:b/>
          <w:sz w:val="28"/>
          <w:szCs w:val="28"/>
        </w:rPr>
        <w:t>z</w:t>
      </w:r>
      <w:r>
        <w:rPr>
          <w:b/>
          <w:sz w:val="28"/>
          <w:szCs w:val="28"/>
        </w:rPr>
        <w:t>ł</w:t>
      </w:r>
      <w:r w:rsidR="00953333">
        <w:rPr>
          <w:b/>
          <w:sz w:val="28"/>
          <w:szCs w:val="28"/>
        </w:rPr>
        <w:t>,</w:t>
      </w:r>
      <w:r>
        <w:rPr>
          <w:b/>
          <w:sz w:val="28"/>
          <w:szCs w:val="28"/>
        </w:rPr>
        <w:t xml:space="preserve"> zgodnie z załącznikiem Nr 2 do niniejszej uchwały.</w:t>
      </w:r>
    </w:p>
    <w:p w:rsidR="00081D37" w:rsidRPr="000C5732" w:rsidRDefault="00C81FB1" w:rsidP="00C81FB1">
      <w:pPr>
        <w:jc w:val="both"/>
        <w:rPr>
          <w:b/>
          <w:sz w:val="28"/>
          <w:szCs w:val="28"/>
        </w:rPr>
      </w:pPr>
      <w:r>
        <w:rPr>
          <w:sz w:val="28"/>
          <w:szCs w:val="28"/>
        </w:rPr>
        <w:t>Plan wydatków budżetowych po zmianach wynosi</w:t>
      </w:r>
      <w:r w:rsidR="005C2739">
        <w:rPr>
          <w:sz w:val="28"/>
          <w:szCs w:val="28"/>
        </w:rPr>
        <w:t xml:space="preserve"> </w:t>
      </w:r>
      <w:r w:rsidR="00D615DF">
        <w:rPr>
          <w:sz w:val="28"/>
          <w:szCs w:val="28"/>
        </w:rPr>
        <w:t>66.224.963,01 z</w:t>
      </w:r>
      <w:r>
        <w:rPr>
          <w:sz w:val="28"/>
          <w:szCs w:val="28"/>
        </w:rPr>
        <w:t>ł, z czego: wydatki bieżące wynoszą</w:t>
      </w:r>
      <w:r w:rsidR="0095756F">
        <w:rPr>
          <w:sz w:val="28"/>
          <w:szCs w:val="28"/>
        </w:rPr>
        <w:t xml:space="preserve"> </w:t>
      </w:r>
      <w:r w:rsidR="00D615DF">
        <w:rPr>
          <w:sz w:val="28"/>
          <w:szCs w:val="28"/>
        </w:rPr>
        <w:t>57.200.204,27</w:t>
      </w:r>
      <w:r w:rsidR="005C2739">
        <w:rPr>
          <w:sz w:val="28"/>
          <w:szCs w:val="28"/>
        </w:rPr>
        <w:t xml:space="preserve"> </w:t>
      </w:r>
      <w:r>
        <w:rPr>
          <w:sz w:val="28"/>
          <w:szCs w:val="28"/>
        </w:rPr>
        <w:t>zł a wydatki majątkowe</w:t>
      </w:r>
      <w:r w:rsidR="005C2739">
        <w:rPr>
          <w:sz w:val="28"/>
          <w:szCs w:val="28"/>
        </w:rPr>
        <w:t xml:space="preserve"> </w:t>
      </w:r>
      <w:r w:rsidR="00D615DF">
        <w:rPr>
          <w:sz w:val="28"/>
          <w:szCs w:val="28"/>
        </w:rPr>
        <w:t xml:space="preserve">9.024.758,74 </w:t>
      </w:r>
      <w:r>
        <w:rPr>
          <w:sz w:val="28"/>
          <w:szCs w:val="28"/>
        </w:rPr>
        <w:t xml:space="preserve">zł. </w:t>
      </w:r>
    </w:p>
    <w:p w:rsidR="00540818" w:rsidRDefault="00540818" w:rsidP="00540818">
      <w:pPr>
        <w:tabs>
          <w:tab w:val="left" w:pos="709"/>
          <w:tab w:val="left" w:pos="993"/>
        </w:tabs>
        <w:ind w:firstLine="709"/>
        <w:jc w:val="both"/>
        <w:rPr>
          <w:b/>
          <w:sz w:val="28"/>
          <w:szCs w:val="28"/>
        </w:rPr>
      </w:pPr>
      <w:r>
        <w:rPr>
          <w:b/>
          <w:sz w:val="28"/>
          <w:szCs w:val="28"/>
        </w:rPr>
        <w:t xml:space="preserve">   </w:t>
      </w:r>
    </w:p>
    <w:p w:rsidR="00540818" w:rsidRDefault="00540818" w:rsidP="00540818">
      <w:pPr>
        <w:tabs>
          <w:tab w:val="left" w:pos="709"/>
          <w:tab w:val="left" w:pos="993"/>
        </w:tabs>
        <w:ind w:firstLine="709"/>
        <w:jc w:val="both"/>
        <w:rPr>
          <w:b/>
          <w:sz w:val="28"/>
          <w:szCs w:val="28"/>
        </w:rPr>
      </w:pPr>
      <w:r>
        <w:rPr>
          <w:b/>
          <w:sz w:val="28"/>
          <w:szCs w:val="28"/>
        </w:rPr>
        <w:t xml:space="preserve"> 3.Dokonuje się zmian w planie </w:t>
      </w:r>
      <w:r w:rsidR="00C41512">
        <w:rPr>
          <w:b/>
          <w:sz w:val="28"/>
          <w:szCs w:val="28"/>
        </w:rPr>
        <w:t xml:space="preserve">dochodów i </w:t>
      </w:r>
      <w:r>
        <w:rPr>
          <w:b/>
          <w:sz w:val="28"/>
          <w:szCs w:val="28"/>
        </w:rPr>
        <w:t xml:space="preserve">wydatków </w:t>
      </w:r>
      <w:r w:rsidR="00C41512">
        <w:rPr>
          <w:b/>
          <w:sz w:val="28"/>
          <w:szCs w:val="28"/>
        </w:rPr>
        <w:t xml:space="preserve">budżetu związanych z realizacją </w:t>
      </w:r>
      <w:r>
        <w:rPr>
          <w:b/>
          <w:sz w:val="28"/>
          <w:szCs w:val="28"/>
        </w:rPr>
        <w:t xml:space="preserve">zadań </w:t>
      </w:r>
      <w:r w:rsidR="00C41512">
        <w:rPr>
          <w:b/>
          <w:sz w:val="28"/>
          <w:szCs w:val="28"/>
        </w:rPr>
        <w:t xml:space="preserve">z zakresu </w:t>
      </w:r>
      <w:r>
        <w:rPr>
          <w:b/>
          <w:sz w:val="28"/>
          <w:szCs w:val="28"/>
        </w:rPr>
        <w:t>administracji rządowej</w:t>
      </w:r>
      <w:r w:rsidR="00C41512">
        <w:rPr>
          <w:b/>
          <w:sz w:val="28"/>
          <w:szCs w:val="28"/>
        </w:rPr>
        <w:t xml:space="preserve"> i innych zadań zleconych powiatowi ustawami</w:t>
      </w:r>
      <w:r>
        <w:rPr>
          <w:b/>
          <w:sz w:val="28"/>
          <w:szCs w:val="28"/>
        </w:rPr>
        <w:t>, zgodnie z załącznikiem Nr 3 do niniejszej uchwały.</w:t>
      </w:r>
    </w:p>
    <w:p w:rsidR="00081D37" w:rsidRDefault="00081D37" w:rsidP="00081D37">
      <w:pPr>
        <w:ind w:firstLine="709"/>
        <w:jc w:val="both"/>
        <w:rPr>
          <w:b/>
          <w:sz w:val="28"/>
          <w:szCs w:val="28"/>
        </w:rPr>
      </w:pPr>
    </w:p>
    <w:p w:rsidR="00C9148C" w:rsidRDefault="00C9148C" w:rsidP="001A0C89">
      <w:pPr>
        <w:jc w:val="both"/>
        <w:rPr>
          <w:b/>
          <w:sz w:val="28"/>
          <w:szCs w:val="28"/>
        </w:rPr>
      </w:pPr>
      <w:r>
        <w:rPr>
          <w:b/>
          <w:sz w:val="28"/>
          <w:szCs w:val="28"/>
        </w:rPr>
        <w:t xml:space="preserve">          § 2.</w:t>
      </w:r>
      <w:r>
        <w:rPr>
          <w:sz w:val="28"/>
          <w:szCs w:val="28"/>
        </w:rPr>
        <w:t xml:space="preserve"> Uchwała wchodzi w życie z dniem podjęcia i podlega ogłoszeniu</w:t>
      </w:r>
      <w:r w:rsidR="007C6DD8">
        <w:rPr>
          <w:sz w:val="28"/>
          <w:szCs w:val="28"/>
        </w:rPr>
        <w:t xml:space="preserve"> </w:t>
      </w:r>
      <w:r w:rsidR="009F0BE3">
        <w:rPr>
          <w:sz w:val="28"/>
          <w:szCs w:val="28"/>
        </w:rPr>
        <w:t xml:space="preserve"> </w:t>
      </w:r>
      <w:r w:rsidR="001A0C89">
        <w:rPr>
          <w:sz w:val="28"/>
          <w:szCs w:val="28"/>
        </w:rPr>
        <w:t xml:space="preserve">  </w:t>
      </w:r>
      <w:r w:rsidR="007C6DD8">
        <w:rPr>
          <w:sz w:val="28"/>
          <w:szCs w:val="28"/>
        </w:rPr>
        <w:t>w</w:t>
      </w:r>
      <w:r w:rsidR="001A0C89">
        <w:rPr>
          <w:sz w:val="28"/>
          <w:szCs w:val="28"/>
        </w:rPr>
        <w:t> </w:t>
      </w:r>
      <w:r w:rsidR="007C6DD8">
        <w:rPr>
          <w:sz w:val="28"/>
          <w:szCs w:val="28"/>
        </w:rPr>
        <w:t>Biuletynie Informacji Publicznej.</w:t>
      </w:r>
    </w:p>
    <w:p w:rsidR="00C9148C" w:rsidRDefault="00C9148C" w:rsidP="001A0C89">
      <w:pPr>
        <w:jc w:val="both"/>
      </w:pPr>
    </w:p>
    <w:p w:rsidR="00C9148C" w:rsidRDefault="00C9148C" w:rsidP="00C9148C"/>
    <w:p w:rsidR="00C9148C" w:rsidRDefault="00C9148C" w:rsidP="00C9148C"/>
    <w:p w:rsidR="00556521" w:rsidRDefault="00556521"/>
    <w:p w:rsidR="00C9148C" w:rsidRDefault="00C9148C"/>
    <w:p w:rsidR="00C9148C" w:rsidRDefault="00C9148C"/>
    <w:p w:rsidR="00C9148C" w:rsidRDefault="00C9148C"/>
    <w:p w:rsidR="007D1899" w:rsidRDefault="007D1899"/>
    <w:p w:rsidR="000535C4" w:rsidRDefault="000535C4"/>
    <w:p w:rsidR="000535C4" w:rsidRDefault="000535C4"/>
    <w:p w:rsidR="007D1899" w:rsidRDefault="007D1899"/>
    <w:p w:rsidR="00D31E71" w:rsidRDefault="00D31E71"/>
    <w:p w:rsidR="00D31E71" w:rsidRDefault="00D31E71"/>
    <w:p w:rsidR="00944FCC" w:rsidRDefault="00944FCC" w:rsidP="000B5EB4"/>
    <w:p w:rsidR="000B5EB4" w:rsidRDefault="000B5EB4" w:rsidP="000B5EB4">
      <w:pPr>
        <w:rPr>
          <w:b/>
          <w:sz w:val="28"/>
          <w:szCs w:val="28"/>
        </w:rPr>
      </w:pPr>
    </w:p>
    <w:p w:rsidR="00C9148C" w:rsidRDefault="00C9148C" w:rsidP="00454C31">
      <w:pPr>
        <w:jc w:val="center"/>
        <w:rPr>
          <w:b/>
          <w:sz w:val="28"/>
          <w:szCs w:val="28"/>
        </w:rPr>
      </w:pPr>
      <w:r w:rsidRPr="00C9148C">
        <w:rPr>
          <w:b/>
          <w:sz w:val="28"/>
          <w:szCs w:val="28"/>
        </w:rPr>
        <w:lastRenderedPageBreak/>
        <w:t>U Z A S A D N I E N I E</w:t>
      </w:r>
    </w:p>
    <w:p w:rsidR="00185D58" w:rsidRPr="00C9148C" w:rsidRDefault="00185D58">
      <w:pPr>
        <w:rPr>
          <w:b/>
          <w:sz w:val="28"/>
          <w:szCs w:val="28"/>
        </w:rPr>
      </w:pPr>
    </w:p>
    <w:p w:rsidR="00C9148C" w:rsidRDefault="006B2AD0" w:rsidP="003769B1">
      <w:pPr>
        <w:ind w:firstLine="993"/>
        <w:jc w:val="both"/>
        <w:rPr>
          <w:sz w:val="28"/>
          <w:szCs w:val="28"/>
        </w:rPr>
      </w:pPr>
      <w:r>
        <w:rPr>
          <w:sz w:val="28"/>
          <w:szCs w:val="28"/>
        </w:rPr>
        <w:t>W planie finansowym</w:t>
      </w:r>
      <w:r w:rsidR="005C36E0">
        <w:rPr>
          <w:sz w:val="28"/>
          <w:szCs w:val="28"/>
        </w:rPr>
        <w:t xml:space="preserve"> dochodów i</w:t>
      </w:r>
      <w:r w:rsidR="000C5732">
        <w:rPr>
          <w:sz w:val="28"/>
          <w:szCs w:val="28"/>
        </w:rPr>
        <w:t xml:space="preserve"> </w:t>
      </w:r>
      <w:r w:rsidR="00183559">
        <w:rPr>
          <w:sz w:val="28"/>
          <w:szCs w:val="28"/>
        </w:rPr>
        <w:t xml:space="preserve">wydatków budżetowych </w:t>
      </w:r>
      <w:r w:rsidR="005C36E0">
        <w:rPr>
          <w:sz w:val="28"/>
          <w:szCs w:val="28"/>
        </w:rPr>
        <w:t>oraz</w:t>
      </w:r>
      <w:r w:rsidR="00D31E71">
        <w:rPr>
          <w:sz w:val="28"/>
          <w:szCs w:val="28"/>
        </w:rPr>
        <w:t xml:space="preserve"> zadań administracji rządowej </w:t>
      </w:r>
      <w:r>
        <w:rPr>
          <w:sz w:val="28"/>
          <w:szCs w:val="28"/>
        </w:rPr>
        <w:t>przewidzianych do realizacji w 201</w:t>
      </w:r>
      <w:r w:rsidR="00AB1A34">
        <w:rPr>
          <w:sz w:val="28"/>
          <w:szCs w:val="28"/>
        </w:rPr>
        <w:t>7</w:t>
      </w:r>
      <w:r>
        <w:rPr>
          <w:sz w:val="28"/>
          <w:szCs w:val="28"/>
        </w:rPr>
        <w:t xml:space="preserve"> roku</w:t>
      </w:r>
      <w:r w:rsidR="00B545F9">
        <w:rPr>
          <w:sz w:val="28"/>
          <w:szCs w:val="28"/>
        </w:rPr>
        <w:t>,</w:t>
      </w:r>
      <w:r w:rsidR="00C33792">
        <w:rPr>
          <w:sz w:val="28"/>
          <w:szCs w:val="28"/>
        </w:rPr>
        <w:t xml:space="preserve"> </w:t>
      </w:r>
      <w:r w:rsidR="008C3487">
        <w:rPr>
          <w:sz w:val="28"/>
          <w:szCs w:val="28"/>
        </w:rPr>
        <w:t xml:space="preserve">niniejszą uchwałą </w:t>
      </w:r>
      <w:r>
        <w:rPr>
          <w:sz w:val="28"/>
          <w:szCs w:val="28"/>
        </w:rPr>
        <w:t>dokonuje się następujących zmian:</w:t>
      </w:r>
    </w:p>
    <w:p w:rsidR="006001F9" w:rsidRDefault="001D75E2" w:rsidP="00DD30B1">
      <w:pPr>
        <w:ind w:left="284" w:hanging="284"/>
        <w:jc w:val="both"/>
        <w:rPr>
          <w:sz w:val="28"/>
          <w:szCs w:val="28"/>
        </w:rPr>
      </w:pPr>
      <w:r>
        <w:rPr>
          <w:sz w:val="28"/>
          <w:szCs w:val="28"/>
        </w:rPr>
        <w:t>1)</w:t>
      </w:r>
      <w:r w:rsidR="002D01B4">
        <w:rPr>
          <w:sz w:val="28"/>
          <w:szCs w:val="28"/>
        </w:rPr>
        <w:t xml:space="preserve">na podstawie decyzji Wojewody Dolnośląskiego z dnia </w:t>
      </w:r>
      <w:r>
        <w:rPr>
          <w:sz w:val="28"/>
          <w:szCs w:val="28"/>
        </w:rPr>
        <w:t>27.04.</w:t>
      </w:r>
      <w:r w:rsidR="002D01B4">
        <w:rPr>
          <w:sz w:val="28"/>
          <w:szCs w:val="28"/>
        </w:rPr>
        <w:t>2017 roku, znak FB-BP.3111.</w:t>
      </w:r>
      <w:r>
        <w:rPr>
          <w:sz w:val="28"/>
          <w:szCs w:val="28"/>
        </w:rPr>
        <w:t>115</w:t>
      </w:r>
      <w:r w:rsidR="002D01B4">
        <w:rPr>
          <w:sz w:val="28"/>
          <w:szCs w:val="28"/>
        </w:rPr>
        <w:t>.2017.JK</w:t>
      </w:r>
      <w:r w:rsidR="00DD30B1">
        <w:rPr>
          <w:sz w:val="28"/>
          <w:szCs w:val="28"/>
        </w:rPr>
        <w:t>,</w:t>
      </w:r>
      <w:r w:rsidR="002D01B4">
        <w:rPr>
          <w:sz w:val="28"/>
          <w:szCs w:val="28"/>
        </w:rPr>
        <w:t xml:space="preserve"> </w:t>
      </w:r>
      <w:r w:rsidR="00826F2F">
        <w:rPr>
          <w:sz w:val="28"/>
          <w:szCs w:val="28"/>
        </w:rPr>
        <w:t xml:space="preserve">oraz pisma Wojewody Dolnośląskiego z dnia 22.05.2017 r., znak GK-PB.3111.1.11.2017.BS </w:t>
      </w:r>
      <w:r w:rsidR="002D01B4">
        <w:rPr>
          <w:sz w:val="28"/>
          <w:szCs w:val="28"/>
        </w:rPr>
        <w:t>dokonuje się zwiększenia planu dochodów Starostwa Powiatowego w dz.7</w:t>
      </w:r>
      <w:r>
        <w:rPr>
          <w:sz w:val="28"/>
          <w:szCs w:val="28"/>
        </w:rPr>
        <w:t>1</w:t>
      </w:r>
      <w:r w:rsidR="002D01B4">
        <w:rPr>
          <w:sz w:val="28"/>
          <w:szCs w:val="28"/>
        </w:rPr>
        <w:t>0,</w:t>
      </w:r>
      <w:r w:rsidR="00DD30B1">
        <w:rPr>
          <w:sz w:val="28"/>
          <w:szCs w:val="28"/>
        </w:rPr>
        <w:t xml:space="preserve"> </w:t>
      </w:r>
      <w:r w:rsidR="002D01B4">
        <w:rPr>
          <w:sz w:val="28"/>
          <w:szCs w:val="28"/>
        </w:rPr>
        <w:t>rozdz.7</w:t>
      </w:r>
      <w:r>
        <w:rPr>
          <w:sz w:val="28"/>
          <w:szCs w:val="28"/>
        </w:rPr>
        <w:t>1012</w:t>
      </w:r>
      <w:r w:rsidR="002D01B4">
        <w:rPr>
          <w:sz w:val="28"/>
          <w:szCs w:val="28"/>
        </w:rPr>
        <w:t xml:space="preserve"> w §2110 o kwotę</w:t>
      </w:r>
      <w:r>
        <w:rPr>
          <w:sz w:val="28"/>
          <w:szCs w:val="28"/>
        </w:rPr>
        <w:t xml:space="preserve"> 13</w:t>
      </w:r>
      <w:r w:rsidR="00826F2F">
        <w:rPr>
          <w:sz w:val="28"/>
          <w:szCs w:val="28"/>
        </w:rPr>
        <w:t>9.852</w:t>
      </w:r>
      <w:r w:rsidR="002D01B4">
        <w:rPr>
          <w:sz w:val="28"/>
          <w:szCs w:val="28"/>
        </w:rPr>
        <w:t xml:space="preserve">zł, </w:t>
      </w:r>
      <w:r w:rsidR="00DD30B1">
        <w:rPr>
          <w:sz w:val="28"/>
          <w:szCs w:val="28"/>
        </w:rPr>
        <w:t>z przeznaczeniem na</w:t>
      </w:r>
      <w:r>
        <w:rPr>
          <w:sz w:val="28"/>
          <w:szCs w:val="28"/>
        </w:rPr>
        <w:t xml:space="preserve"> pokrycie kosztów założenia baz danych BDOT500 i GESUT dla miasta Karpacza</w:t>
      </w:r>
      <w:r w:rsidR="00826F2F">
        <w:rPr>
          <w:sz w:val="28"/>
          <w:szCs w:val="28"/>
        </w:rPr>
        <w:t xml:space="preserve"> i gminy Podgórzyn</w:t>
      </w:r>
      <w:r>
        <w:rPr>
          <w:sz w:val="28"/>
          <w:szCs w:val="28"/>
        </w:rPr>
        <w:t xml:space="preserve"> (dz.710,rozdz.71012 § 4300)</w:t>
      </w:r>
      <w:r w:rsidR="002D01B4">
        <w:rPr>
          <w:sz w:val="28"/>
          <w:szCs w:val="28"/>
        </w:rPr>
        <w:t>.</w:t>
      </w:r>
      <w:r w:rsidR="002D01B4" w:rsidRPr="002D01B4">
        <w:rPr>
          <w:sz w:val="28"/>
          <w:szCs w:val="28"/>
        </w:rPr>
        <w:t xml:space="preserve"> </w:t>
      </w:r>
      <w:r w:rsidR="002D01B4">
        <w:rPr>
          <w:sz w:val="28"/>
          <w:szCs w:val="28"/>
        </w:rPr>
        <w:t>Ponieważ zmiana dotyczy planu zadań administracji rządowej,</w:t>
      </w:r>
      <w:r w:rsidR="00DD30B1">
        <w:rPr>
          <w:sz w:val="28"/>
          <w:szCs w:val="28"/>
        </w:rPr>
        <w:t xml:space="preserve"> </w:t>
      </w:r>
      <w:r w:rsidR="002D01B4">
        <w:rPr>
          <w:sz w:val="28"/>
          <w:szCs w:val="28"/>
        </w:rPr>
        <w:t>zawarta jest również w załącz</w:t>
      </w:r>
      <w:r w:rsidR="00772320">
        <w:rPr>
          <w:sz w:val="28"/>
          <w:szCs w:val="28"/>
        </w:rPr>
        <w:t>niku Nr 3 do niniejszej uchwały,</w:t>
      </w:r>
    </w:p>
    <w:p w:rsidR="00772320" w:rsidRDefault="001D75E2" w:rsidP="001D75E2">
      <w:pPr>
        <w:ind w:left="284" w:hanging="284"/>
        <w:jc w:val="both"/>
        <w:rPr>
          <w:sz w:val="28"/>
          <w:szCs w:val="28"/>
        </w:rPr>
      </w:pPr>
      <w:r>
        <w:rPr>
          <w:sz w:val="28"/>
          <w:szCs w:val="28"/>
        </w:rPr>
        <w:t>2</w:t>
      </w:r>
      <w:r w:rsidR="000840A8">
        <w:rPr>
          <w:sz w:val="28"/>
          <w:szCs w:val="28"/>
        </w:rPr>
        <w:t>)</w:t>
      </w:r>
      <w:r w:rsidR="00772320">
        <w:rPr>
          <w:sz w:val="28"/>
          <w:szCs w:val="28"/>
        </w:rPr>
        <w:t xml:space="preserve">na podstawie decyzji Wojewody Dolnośląskiego z dnia </w:t>
      </w:r>
      <w:r>
        <w:rPr>
          <w:sz w:val="28"/>
          <w:szCs w:val="28"/>
        </w:rPr>
        <w:t>24.04</w:t>
      </w:r>
      <w:r w:rsidR="00DD30B1">
        <w:rPr>
          <w:sz w:val="28"/>
          <w:szCs w:val="28"/>
        </w:rPr>
        <w:t>.2</w:t>
      </w:r>
      <w:r w:rsidR="00772320">
        <w:rPr>
          <w:sz w:val="28"/>
          <w:szCs w:val="28"/>
        </w:rPr>
        <w:t>017 roku, znak FB-BP.3111.</w:t>
      </w:r>
      <w:r>
        <w:rPr>
          <w:sz w:val="28"/>
          <w:szCs w:val="28"/>
        </w:rPr>
        <w:t>111</w:t>
      </w:r>
      <w:r w:rsidR="00772320">
        <w:rPr>
          <w:sz w:val="28"/>
          <w:szCs w:val="28"/>
        </w:rPr>
        <w:t>.2017.</w:t>
      </w:r>
      <w:r>
        <w:rPr>
          <w:sz w:val="28"/>
          <w:szCs w:val="28"/>
        </w:rPr>
        <w:t>JK</w:t>
      </w:r>
      <w:r w:rsidR="00DD30B1">
        <w:rPr>
          <w:sz w:val="28"/>
          <w:szCs w:val="28"/>
        </w:rPr>
        <w:t>,</w:t>
      </w:r>
      <w:r w:rsidR="00772320">
        <w:rPr>
          <w:sz w:val="28"/>
          <w:szCs w:val="28"/>
        </w:rPr>
        <w:t xml:space="preserve"> dokonuje się zwiększenia planu dochodów Starostwa Powiatowego w dz.7</w:t>
      </w:r>
      <w:r>
        <w:rPr>
          <w:sz w:val="28"/>
          <w:szCs w:val="28"/>
        </w:rPr>
        <w:t>0</w:t>
      </w:r>
      <w:r w:rsidR="00772320">
        <w:rPr>
          <w:sz w:val="28"/>
          <w:szCs w:val="28"/>
        </w:rPr>
        <w:t>0,</w:t>
      </w:r>
      <w:r w:rsidR="00DD30B1">
        <w:rPr>
          <w:sz w:val="28"/>
          <w:szCs w:val="28"/>
        </w:rPr>
        <w:t xml:space="preserve"> </w:t>
      </w:r>
      <w:r w:rsidR="00772320">
        <w:rPr>
          <w:sz w:val="28"/>
          <w:szCs w:val="28"/>
        </w:rPr>
        <w:t>rozdz.70</w:t>
      </w:r>
      <w:r>
        <w:rPr>
          <w:sz w:val="28"/>
          <w:szCs w:val="28"/>
        </w:rPr>
        <w:t>005</w:t>
      </w:r>
      <w:r w:rsidR="00772320">
        <w:rPr>
          <w:sz w:val="28"/>
          <w:szCs w:val="28"/>
        </w:rPr>
        <w:t xml:space="preserve"> w §2110 o kwotę </w:t>
      </w:r>
      <w:r>
        <w:rPr>
          <w:sz w:val="28"/>
          <w:szCs w:val="28"/>
        </w:rPr>
        <w:t>82.150</w:t>
      </w:r>
      <w:r w:rsidR="00772320">
        <w:rPr>
          <w:sz w:val="28"/>
          <w:szCs w:val="28"/>
        </w:rPr>
        <w:t xml:space="preserve"> zł, jednocześnie zwiększa się plan wydatków Starostwa Powiatowego o tę samą kwotę w dz.7</w:t>
      </w:r>
      <w:r>
        <w:rPr>
          <w:sz w:val="28"/>
          <w:szCs w:val="28"/>
        </w:rPr>
        <w:t>0</w:t>
      </w:r>
      <w:r w:rsidR="00772320">
        <w:rPr>
          <w:sz w:val="28"/>
          <w:szCs w:val="28"/>
        </w:rPr>
        <w:t>0,</w:t>
      </w:r>
      <w:r w:rsidR="00DD30B1">
        <w:rPr>
          <w:sz w:val="28"/>
          <w:szCs w:val="28"/>
        </w:rPr>
        <w:t xml:space="preserve"> </w:t>
      </w:r>
      <w:r w:rsidR="00772320">
        <w:rPr>
          <w:sz w:val="28"/>
          <w:szCs w:val="28"/>
        </w:rPr>
        <w:t>rozdz.7</w:t>
      </w:r>
      <w:r>
        <w:rPr>
          <w:sz w:val="28"/>
          <w:szCs w:val="28"/>
        </w:rPr>
        <w:t>0</w:t>
      </w:r>
      <w:r w:rsidR="00772320">
        <w:rPr>
          <w:sz w:val="28"/>
          <w:szCs w:val="28"/>
        </w:rPr>
        <w:t>0</w:t>
      </w:r>
      <w:r>
        <w:rPr>
          <w:sz w:val="28"/>
          <w:szCs w:val="28"/>
        </w:rPr>
        <w:t>05</w:t>
      </w:r>
      <w:r w:rsidR="00772320">
        <w:rPr>
          <w:sz w:val="28"/>
          <w:szCs w:val="28"/>
        </w:rPr>
        <w:t xml:space="preserve"> w §4300 z przeznaczeniem na </w:t>
      </w:r>
      <w:r>
        <w:rPr>
          <w:sz w:val="28"/>
          <w:szCs w:val="28"/>
        </w:rPr>
        <w:t>uregulowanie stanu prawnego zalesionych gruntów Skarbu Państwa na terenie powiatu jeleniogórskiego celem przekazania ich na rzecz Lasów Państwowych, podziały nieruchomości, wznowienie znaków granicznych nieruchomości Skarbu Państwa  oraz inwentaryzację budynku Ośrodka Szkolno-Wypoczynkowego przy ul. Nadrzecznej 1 w Karpaczu.</w:t>
      </w:r>
      <w:r w:rsidRPr="001D75E2">
        <w:rPr>
          <w:sz w:val="28"/>
          <w:szCs w:val="28"/>
        </w:rPr>
        <w:t xml:space="preserve"> </w:t>
      </w:r>
      <w:r>
        <w:rPr>
          <w:sz w:val="28"/>
          <w:szCs w:val="28"/>
        </w:rPr>
        <w:t>Ponieważ zmiana dotyczy planu zadań administracji rządowej z</w:t>
      </w:r>
      <w:r w:rsidR="00772320">
        <w:rPr>
          <w:sz w:val="28"/>
          <w:szCs w:val="28"/>
        </w:rPr>
        <w:t>awarta jest również w załączniku Nr 3 do niniejszej uchwały,</w:t>
      </w:r>
    </w:p>
    <w:p w:rsidR="009E2A65" w:rsidRDefault="001D75E2" w:rsidP="005717F7">
      <w:pPr>
        <w:ind w:left="284" w:hanging="284"/>
        <w:jc w:val="both"/>
        <w:rPr>
          <w:sz w:val="28"/>
          <w:szCs w:val="28"/>
        </w:rPr>
      </w:pPr>
      <w:r>
        <w:rPr>
          <w:sz w:val="28"/>
          <w:szCs w:val="28"/>
        </w:rPr>
        <w:t>3</w:t>
      </w:r>
      <w:r w:rsidR="000840A8">
        <w:rPr>
          <w:sz w:val="28"/>
          <w:szCs w:val="28"/>
        </w:rPr>
        <w:t>)</w:t>
      </w:r>
      <w:r w:rsidR="002D01B4">
        <w:rPr>
          <w:sz w:val="28"/>
          <w:szCs w:val="28"/>
        </w:rPr>
        <w:t xml:space="preserve">na podstawie </w:t>
      </w:r>
      <w:r w:rsidR="005717F7">
        <w:rPr>
          <w:sz w:val="28"/>
          <w:szCs w:val="28"/>
        </w:rPr>
        <w:t xml:space="preserve">informacji otrzymanej z Urzędu Miasta Szklarska Poręba  z dnia 4.05.2017 roku, znak Fn.3021.12.5.2017.AB dokonuje się zwiększenia planu  dotacji  w dz.801 w rozdz.80110 o kwotę 18.225 zł  oraz w dz.854 w rozdz.85401 i 85410 na łączną kwotę 31.775 zł, z czego na wydatki inwestycyjne w rozdz. 85401 kwotę 20.000 zł, na zakup pieca konwekcyjnego na potrzeby </w:t>
      </w:r>
      <w:proofErr w:type="spellStart"/>
      <w:r w:rsidR="005717F7">
        <w:rPr>
          <w:sz w:val="28"/>
          <w:szCs w:val="28"/>
        </w:rPr>
        <w:t>ZSOiMS,pozostałe</w:t>
      </w:r>
      <w:proofErr w:type="spellEnd"/>
      <w:r w:rsidR="005717F7">
        <w:rPr>
          <w:sz w:val="28"/>
          <w:szCs w:val="28"/>
        </w:rPr>
        <w:t xml:space="preserve"> zwiększenia w całości przeznaczone są na zwiększenie wynagrodzeń i pochodnych w Gimnazjum </w:t>
      </w:r>
      <w:proofErr w:type="spellStart"/>
      <w:r w:rsidR="005717F7">
        <w:rPr>
          <w:sz w:val="28"/>
          <w:szCs w:val="28"/>
        </w:rPr>
        <w:t>ZSOiMS</w:t>
      </w:r>
      <w:proofErr w:type="spellEnd"/>
      <w:r w:rsidR="005717F7">
        <w:rPr>
          <w:sz w:val="28"/>
          <w:szCs w:val="28"/>
        </w:rPr>
        <w:t xml:space="preserve"> w Szklarskiej Porębie,</w:t>
      </w:r>
    </w:p>
    <w:p w:rsidR="005717F7" w:rsidRDefault="005717F7" w:rsidP="005717F7">
      <w:pPr>
        <w:ind w:left="284" w:hanging="284"/>
        <w:jc w:val="both"/>
        <w:rPr>
          <w:sz w:val="28"/>
          <w:szCs w:val="28"/>
        </w:rPr>
      </w:pPr>
      <w:r>
        <w:rPr>
          <w:sz w:val="28"/>
          <w:szCs w:val="28"/>
        </w:rPr>
        <w:t>4)na podstawie wniosku Dyrektora Wydziału Dróg Powiatowych Starostwa Powiatowego z dnia 16.05.2017 roku, znak DP.3026.4.2017.IV dokonuje się przesunięcia  środków  w wysokości 100.000 zł  w dz.600,rozdz.60014 z § 2310 do § 4300 z przeznaczeniem  na realizację zadania dotyczącego utrzymania zieleni niskiej w obrębie pasa drogowego,</w:t>
      </w:r>
    </w:p>
    <w:p w:rsidR="00324C7B" w:rsidRDefault="007140AC" w:rsidP="007140AC">
      <w:pPr>
        <w:ind w:left="284" w:hanging="284"/>
        <w:jc w:val="both"/>
        <w:rPr>
          <w:sz w:val="28"/>
          <w:szCs w:val="28"/>
        </w:rPr>
      </w:pPr>
      <w:r>
        <w:rPr>
          <w:sz w:val="28"/>
          <w:szCs w:val="28"/>
        </w:rPr>
        <w:t>5)</w:t>
      </w:r>
      <w:r w:rsidR="00324C7B">
        <w:rPr>
          <w:sz w:val="28"/>
          <w:szCs w:val="28"/>
        </w:rPr>
        <w:t>na podstawie wniosku Dyrektora Powiatowego Centrum Pomocy Rodzinie  z dnia 17.05.2017 znak PCPR.0232.5.2017.EO dokonuje się zmian w planie wydatków budżetowych polegających na przesunięciu wydatków między paragrafami w celu dostosowania planu finansowego do potrzeb jednostki w ramach  dz.855,rozdz.85510 w Domu Dziecka  w Szklarskiej Porębie,</w:t>
      </w:r>
    </w:p>
    <w:p w:rsidR="00DF594D" w:rsidRDefault="00DF594D" w:rsidP="007140AC">
      <w:pPr>
        <w:ind w:left="284" w:hanging="284"/>
        <w:jc w:val="both"/>
        <w:rPr>
          <w:sz w:val="28"/>
          <w:szCs w:val="28"/>
        </w:rPr>
      </w:pPr>
      <w:r>
        <w:rPr>
          <w:sz w:val="28"/>
          <w:szCs w:val="28"/>
        </w:rPr>
        <w:lastRenderedPageBreak/>
        <w:t xml:space="preserve">6)na podstawie wniosku Dyrektora Domu Wczasów Dziecięcych i Promocji Zdrowia w Szklarskiej Porębie z dnia 17.05.2017 roku ,znak DWDziPZ-156/2017 dokonuje się  zwiększenia  planu  wydatków w dz.854,rozdz.85411 w </w:t>
      </w:r>
    </w:p>
    <w:p w:rsidR="00DF594D" w:rsidRDefault="00DF594D" w:rsidP="007140AC">
      <w:pPr>
        <w:ind w:left="284" w:hanging="284"/>
        <w:jc w:val="both"/>
        <w:rPr>
          <w:sz w:val="28"/>
          <w:szCs w:val="28"/>
        </w:rPr>
      </w:pPr>
      <w:r>
        <w:rPr>
          <w:sz w:val="28"/>
          <w:szCs w:val="28"/>
        </w:rPr>
        <w:t xml:space="preserve">    § 4210  z przeznaczeniem na  pokrycie kosztów wymiany zużytego wyposażenia, jedocześnie dokonuje się zmniejszenia planu wydatków w dz.854,rozdz.85411 w § 4010</w:t>
      </w:r>
      <w:r w:rsidR="00062F60">
        <w:rPr>
          <w:sz w:val="28"/>
          <w:szCs w:val="28"/>
        </w:rPr>
        <w:t>,</w:t>
      </w:r>
    </w:p>
    <w:p w:rsidR="00062F60" w:rsidRDefault="00062F60" w:rsidP="00062F60">
      <w:pPr>
        <w:ind w:left="284" w:hanging="284"/>
        <w:jc w:val="both"/>
        <w:rPr>
          <w:sz w:val="28"/>
          <w:szCs w:val="28"/>
        </w:rPr>
      </w:pPr>
      <w:r>
        <w:rPr>
          <w:sz w:val="28"/>
          <w:szCs w:val="28"/>
        </w:rPr>
        <w:t xml:space="preserve">7)na podstawie wniosku Dyrektora Publicznej Poradni Psychologiczno-Pedagogicznej w Szklarskiej Porębie z dnia 23.05.2017 r, dokonuje się zmniejszenia planu wydatków w dz.854,rozdz.85406 w § 4040 o kwotę 3.400 zł i zwiększenia planu w dz.854,rozdz.85406 w § 4170 o tę samą kwotę w celu zabezpieczenia środków na  zawarcie </w:t>
      </w:r>
      <w:proofErr w:type="spellStart"/>
      <w:r>
        <w:rPr>
          <w:sz w:val="28"/>
          <w:szCs w:val="28"/>
        </w:rPr>
        <w:t>umowy-zlecenia</w:t>
      </w:r>
      <w:proofErr w:type="spellEnd"/>
      <w:r>
        <w:rPr>
          <w:sz w:val="28"/>
          <w:szCs w:val="28"/>
        </w:rPr>
        <w:t>,</w:t>
      </w:r>
    </w:p>
    <w:p w:rsidR="007140AC" w:rsidRDefault="00062F60" w:rsidP="007140AC">
      <w:pPr>
        <w:ind w:left="284" w:hanging="284"/>
        <w:jc w:val="both"/>
        <w:rPr>
          <w:sz w:val="28"/>
          <w:szCs w:val="28"/>
        </w:rPr>
      </w:pPr>
      <w:r>
        <w:rPr>
          <w:sz w:val="28"/>
          <w:szCs w:val="28"/>
        </w:rPr>
        <w:t>8</w:t>
      </w:r>
      <w:r w:rsidR="00DF594D">
        <w:rPr>
          <w:sz w:val="28"/>
          <w:szCs w:val="28"/>
        </w:rPr>
        <w:t>)</w:t>
      </w:r>
      <w:r w:rsidR="00324C7B">
        <w:rPr>
          <w:sz w:val="28"/>
          <w:szCs w:val="28"/>
        </w:rPr>
        <w:t>w</w:t>
      </w:r>
      <w:r w:rsidR="007140AC">
        <w:rPr>
          <w:sz w:val="28"/>
          <w:szCs w:val="28"/>
        </w:rPr>
        <w:t xml:space="preserve"> planie finansowym dochodów i wydatków Starostwa Powiatowego niniejszą uchwałą dokonuje się zmian polegających na dostosowaniu planu finansowego do potrzeb jednostki w dz.020</w:t>
      </w:r>
      <w:r w:rsidR="00D44390">
        <w:rPr>
          <w:sz w:val="28"/>
          <w:szCs w:val="28"/>
        </w:rPr>
        <w:t xml:space="preserve"> rozdz.02002</w:t>
      </w:r>
      <w:r w:rsidR="007140AC">
        <w:rPr>
          <w:sz w:val="28"/>
          <w:szCs w:val="28"/>
        </w:rPr>
        <w:t>,</w:t>
      </w:r>
      <w:r w:rsidR="00D615DF">
        <w:rPr>
          <w:sz w:val="28"/>
          <w:szCs w:val="28"/>
        </w:rPr>
        <w:t>dz.700,rozdz.70005,</w:t>
      </w:r>
      <w:r w:rsidR="00D44390">
        <w:rPr>
          <w:sz w:val="28"/>
          <w:szCs w:val="28"/>
        </w:rPr>
        <w:t xml:space="preserve">dz. </w:t>
      </w:r>
      <w:r w:rsidR="007140AC">
        <w:rPr>
          <w:sz w:val="28"/>
          <w:szCs w:val="28"/>
        </w:rPr>
        <w:t>750</w:t>
      </w:r>
      <w:r w:rsidR="00D44390">
        <w:rPr>
          <w:sz w:val="28"/>
          <w:szCs w:val="28"/>
        </w:rPr>
        <w:t xml:space="preserve"> rozdz.</w:t>
      </w:r>
      <w:r w:rsidR="00397DC4">
        <w:rPr>
          <w:sz w:val="28"/>
          <w:szCs w:val="28"/>
        </w:rPr>
        <w:t xml:space="preserve"> </w:t>
      </w:r>
      <w:r w:rsidR="00D44390">
        <w:rPr>
          <w:sz w:val="28"/>
          <w:szCs w:val="28"/>
        </w:rPr>
        <w:t xml:space="preserve">75020 </w:t>
      </w:r>
      <w:r w:rsidR="007140AC">
        <w:rPr>
          <w:sz w:val="28"/>
          <w:szCs w:val="28"/>
        </w:rPr>
        <w:t xml:space="preserve">, </w:t>
      </w:r>
      <w:r w:rsidR="00DF594D">
        <w:rPr>
          <w:sz w:val="28"/>
          <w:szCs w:val="28"/>
        </w:rPr>
        <w:t xml:space="preserve">oraz </w:t>
      </w:r>
      <w:r w:rsidR="007140AC">
        <w:rPr>
          <w:sz w:val="28"/>
          <w:szCs w:val="28"/>
        </w:rPr>
        <w:t>zmniejszenia wydatków związanych ze wspólną promocją po zmniejszeniu wpływów z gmin na promocję</w:t>
      </w:r>
      <w:r w:rsidR="00D44390">
        <w:rPr>
          <w:sz w:val="28"/>
          <w:szCs w:val="28"/>
        </w:rPr>
        <w:t xml:space="preserve"> ( dz.</w:t>
      </w:r>
      <w:r w:rsidR="00D615DF">
        <w:rPr>
          <w:sz w:val="28"/>
          <w:szCs w:val="28"/>
        </w:rPr>
        <w:t xml:space="preserve"> </w:t>
      </w:r>
      <w:r w:rsidR="00D44390">
        <w:rPr>
          <w:sz w:val="28"/>
          <w:szCs w:val="28"/>
        </w:rPr>
        <w:t>750,rozdz.75075)</w:t>
      </w:r>
      <w:r w:rsidR="00DF5F99">
        <w:rPr>
          <w:sz w:val="28"/>
          <w:szCs w:val="28"/>
        </w:rPr>
        <w:t>.</w:t>
      </w:r>
      <w:r w:rsidR="00F50A8B">
        <w:rPr>
          <w:sz w:val="28"/>
          <w:szCs w:val="28"/>
        </w:rPr>
        <w:t>D</w:t>
      </w:r>
      <w:r w:rsidR="00DF5F99">
        <w:rPr>
          <w:sz w:val="28"/>
          <w:szCs w:val="28"/>
        </w:rPr>
        <w:t>ochody związane z promocją  zostały zmniejszone o kwotę 33.000 zł a wydatki o kwotę 23.000 zł ,o brakujące 10.000 zł na pokrycie udziału własnego  Powiatu w Porozumieniach zmniejsza się rezerwę ogólną dz.758 rozdz.75818</w:t>
      </w:r>
      <w:r w:rsidR="00397DC4">
        <w:rPr>
          <w:sz w:val="28"/>
          <w:szCs w:val="28"/>
        </w:rPr>
        <w:t xml:space="preserve"> § 4810</w:t>
      </w:r>
      <w:r w:rsidR="00DF5F99">
        <w:rPr>
          <w:sz w:val="28"/>
          <w:szCs w:val="28"/>
        </w:rPr>
        <w:t xml:space="preserve">.Stan rezerw </w:t>
      </w:r>
      <w:r w:rsidR="00F50A8B">
        <w:rPr>
          <w:sz w:val="28"/>
          <w:szCs w:val="28"/>
        </w:rPr>
        <w:t xml:space="preserve">ogółem </w:t>
      </w:r>
      <w:r w:rsidR="00DF5F99">
        <w:rPr>
          <w:sz w:val="28"/>
          <w:szCs w:val="28"/>
        </w:rPr>
        <w:t>po zmianie wynosi 266.608,12 zł.</w:t>
      </w:r>
    </w:p>
    <w:p w:rsidR="002B16E1" w:rsidRPr="009E2A65" w:rsidRDefault="007140AC" w:rsidP="007140AC">
      <w:pPr>
        <w:ind w:left="284" w:hanging="284"/>
        <w:jc w:val="both"/>
        <w:rPr>
          <w:sz w:val="28"/>
          <w:szCs w:val="28"/>
        </w:rPr>
      </w:pPr>
      <w:r>
        <w:rPr>
          <w:sz w:val="28"/>
          <w:szCs w:val="28"/>
        </w:rPr>
        <w:t xml:space="preserve"> </w:t>
      </w:r>
    </w:p>
    <w:sectPr w:rsidR="002B16E1" w:rsidRPr="009E2A65" w:rsidSect="001A0C89">
      <w:pgSz w:w="11906" w:h="16838"/>
      <w:pgMar w:top="1417"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634" w:rsidRDefault="00FB1634" w:rsidP="00286505">
      <w:r>
        <w:separator/>
      </w:r>
    </w:p>
  </w:endnote>
  <w:endnote w:type="continuationSeparator" w:id="0">
    <w:p w:rsidR="00FB1634" w:rsidRDefault="00FB1634" w:rsidP="0028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634" w:rsidRDefault="00FB1634" w:rsidP="00286505">
      <w:r>
        <w:separator/>
      </w:r>
    </w:p>
  </w:footnote>
  <w:footnote w:type="continuationSeparator" w:id="0">
    <w:p w:rsidR="00FB1634" w:rsidRDefault="00FB1634" w:rsidP="00286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BF0"/>
    <w:multiLevelType w:val="hybridMultilevel"/>
    <w:tmpl w:val="67826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A452487"/>
    <w:multiLevelType w:val="hybridMultilevel"/>
    <w:tmpl w:val="EAB22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D756CFA"/>
    <w:multiLevelType w:val="hybridMultilevel"/>
    <w:tmpl w:val="3086FA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A30E1D"/>
    <w:multiLevelType w:val="hybridMultilevel"/>
    <w:tmpl w:val="28CEB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80647F6"/>
    <w:multiLevelType w:val="hybridMultilevel"/>
    <w:tmpl w:val="CC3CB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9E042F2"/>
    <w:multiLevelType w:val="hybridMultilevel"/>
    <w:tmpl w:val="F1B2F4EA"/>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6">
    <w:nsid w:val="2F8F48C6"/>
    <w:multiLevelType w:val="hybridMultilevel"/>
    <w:tmpl w:val="50A89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2830334"/>
    <w:multiLevelType w:val="hybridMultilevel"/>
    <w:tmpl w:val="3D400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5023ABE"/>
    <w:multiLevelType w:val="hybridMultilevel"/>
    <w:tmpl w:val="88688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677411A"/>
    <w:multiLevelType w:val="hybridMultilevel"/>
    <w:tmpl w:val="9926D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8D638D3"/>
    <w:multiLevelType w:val="hybridMultilevel"/>
    <w:tmpl w:val="4D5AD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3141C10"/>
    <w:multiLevelType w:val="hybridMultilevel"/>
    <w:tmpl w:val="749AB64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
    <w:nsid w:val="44687EE4"/>
    <w:multiLevelType w:val="hybridMultilevel"/>
    <w:tmpl w:val="9B44E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6211F68"/>
    <w:multiLevelType w:val="hybridMultilevel"/>
    <w:tmpl w:val="2CD67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87616B2"/>
    <w:multiLevelType w:val="hybridMultilevel"/>
    <w:tmpl w:val="C12C2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E5559B8"/>
    <w:multiLevelType w:val="hybridMultilevel"/>
    <w:tmpl w:val="3CFAB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26A7A56"/>
    <w:multiLevelType w:val="hybridMultilevel"/>
    <w:tmpl w:val="0D2810B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59165ED"/>
    <w:multiLevelType w:val="hybridMultilevel"/>
    <w:tmpl w:val="17D25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90B4434"/>
    <w:multiLevelType w:val="hybridMultilevel"/>
    <w:tmpl w:val="68A049FA"/>
    <w:lvl w:ilvl="0" w:tplc="04150001">
      <w:start w:val="1"/>
      <w:numFmt w:val="bullet"/>
      <w:lvlText w:val=""/>
      <w:lvlJc w:val="left"/>
      <w:pPr>
        <w:ind w:left="1368" w:hanging="360"/>
      </w:pPr>
      <w:rPr>
        <w:rFonts w:ascii="Symbol" w:hAnsi="Symbol" w:hint="default"/>
      </w:rPr>
    </w:lvl>
    <w:lvl w:ilvl="1" w:tplc="04150003" w:tentative="1">
      <w:start w:val="1"/>
      <w:numFmt w:val="bullet"/>
      <w:lvlText w:val="o"/>
      <w:lvlJc w:val="left"/>
      <w:pPr>
        <w:ind w:left="2088" w:hanging="360"/>
      </w:pPr>
      <w:rPr>
        <w:rFonts w:ascii="Courier New" w:hAnsi="Courier New" w:cs="Courier New" w:hint="default"/>
      </w:rPr>
    </w:lvl>
    <w:lvl w:ilvl="2" w:tplc="04150005" w:tentative="1">
      <w:start w:val="1"/>
      <w:numFmt w:val="bullet"/>
      <w:lvlText w:val=""/>
      <w:lvlJc w:val="left"/>
      <w:pPr>
        <w:ind w:left="2808" w:hanging="360"/>
      </w:pPr>
      <w:rPr>
        <w:rFonts w:ascii="Wingdings" w:hAnsi="Wingdings" w:hint="default"/>
      </w:rPr>
    </w:lvl>
    <w:lvl w:ilvl="3" w:tplc="04150001" w:tentative="1">
      <w:start w:val="1"/>
      <w:numFmt w:val="bullet"/>
      <w:lvlText w:val=""/>
      <w:lvlJc w:val="left"/>
      <w:pPr>
        <w:ind w:left="3528" w:hanging="360"/>
      </w:pPr>
      <w:rPr>
        <w:rFonts w:ascii="Symbol" w:hAnsi="Symbol" w:hint="default"/>
      </w:rPr>
    </w:lvl>
    <w:lvl w:ilvl="4" w:tplc="04150003" w:tentative="1">
      <w:start w:val="1"/>
      <w:numFmt w:val="bullet"/>
      <w:lvlText w:val="o"/>
      <w:lvlJc w:val="left"/>
      <w:pPr>
        <w:ind w:left="4248" w:hanging="360"/>
      </w:pPr>
      <w:rPr>
        <w:rFonts w:ascii="Courier New" w:hAnsi="Courier New" w:cs="Courier New" w:hint="default"/>
      </w:rPr>
    </w:lvl>
    <w:lvl w:ilvl="5" w:tplc="04150005" w:tentative="1">
      <w:start w:val="1"/>
      <w:numFmt w:val="bullet"/>
      <w:lvlText w:val=""/>
      <w:lvlJc w:val="left"/>
      <w:pPr>
        <w:ind w:left="4968" w:hanging="360"/>
      </w:pPr>
      <w:rPr>
        <w:rFonts w:ascii="Wingdings" w:hAnsi="Wingdings" w:hint="default"/>
      </w:rPr>
    </w:lvl>
    <w:lvl w:ilvl="6" w:tplc="04150001" w:tentative="1">
      <w:start w:val="1"/>
      <w:numFmt w:val="bullet"/>
      <w:lvlText w:val=""/>
      <w:lvlJc w:val="left"/>
      <w:pPr>
        <w:ind w:left="5688" w:hanging="360"/>
      </w:pPr>
      <w:rPr>
        <w:rFonts w:ascii="Symbol" w:hAnsi="Symbol" w:hint="default"/>
      </w:rPr>
    </w:lvl>
    <w:lvl w:ilvl="7" w:tplc="04150003" w:tentative="1">
      <w:start w:val="1"/>
      <w:numFmt w:val="bullet"/>
      <w:lvlText w:val="o"/>
      <w:lvlJc w:val="left"/>
      <w:pPr>
        <w:ind w:left="6408" w:hanging="360"/>
      </w:pPr>
      <w:rPr>
        <w:rFonts w:ascii="Courier New" w:hAnsi="Courier New" w:cs="Courier New" w:hint="default"/>
      </w:rPr>
    </w:lvl>
    <w:lvl w:ilvl="8" w:tplc="04150005" w:tentative="1">
      <w:start w:val="1"/>
      <w:numFmt w:val="bullet"/>
      <w:lvlText w:val=""/>
      <w:lvlJc w:val="left"/>
      <w:pPr>
        <w:ind w:left="7128" w:hanging="360"/>
      </w:pPr>
      <w:rPr>
        <w:rFonts w:ascii="Wingdings" w:hAnsi="Wingdings" w:hint="default"/>
      </w:rPr>
    </w:lvl>
  </w:abstractNum>
  <w:abstractNum w:abstractNumId="19">
    <w:nsid w:val="5A64023D"/>
    <w:multiLevelType w:val="hybridMultilevel"/>
    <w:tmpl w:val="0D6AD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AB34CD8"/>
    <w:multiLevelType w:val="hybridMultilevel"/>
    <w:tmpl w:val="A434D6A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nsid w:val="5D6C373C"/>
    <w:multiLevelType w:val="hybridMultilevel"/>
    <w:tmpl w:val="7D26B8E6"/>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2">
    <w:nsid w:val="649624C3"/>
    <w:multiLevelType w:val="hybridMultilevel"/>
    <w:tmpl w:val="F04C3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765447A6"/>
    <w:multiLevelType w:val="hybridMultilevel"/>
    <w:tmpl w:val="F048C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C3D788C"/>
    <w:multiLevelType w:val="hybridMultilevel"/>
    <w:tmpl w:val="BE043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5"/>
  </w:num>
  <w:num w:numId="4">
    <w:abstractNumId w:val="8"/>
  </w:num>
  <w:num w:numId="5">
    <w:abstractNumId w:val="9"/>
  </w:num>
  <w:num w:numId="6">
    <w:abstractNumId w:val="11"/>
  </w:num>
  <w:num w:numId="7">
    <w:abstractNumId w:val="16"/>
  </w:num>
  <w:num w:numId="8">
    <w:abstractNumId w:val="22"/>
  </w:num>
  <w:num w:numId="9">
    <w:abstractNumId w:val="19"/>
  </w:num>
  <w:num w:numId="10">
    <w:abstractNumId w:val="7"/>
  </w:num>
  <w:num w:numId="11">
    <w:abstractNumId w:val="20"/>
  </w:num>
  <w:num w:numId="12">
    <w:abstractNumId w:val="17"/>
  </w:num>
  <w:num w:numId="13">
    <w:abstractNumId w:val="24"/>
  </w:num>
  <w:num w:numId="14">
    <w:abstractNumId w:val="13"/>
  </w:num>
  <w:num w:numId="15">
    <w:abstractNumId w:val="10"/>
  </w:num>
  <w:num w:numId="16">
    <w:abstractNumId w:val="6"/>
  </w:num>
  <w:num w:numId="17">
    <w:abstractNumId w:val="0"/>
  </w:num>
  <w:num w:numId="18">
    <w:abstractNumId w:val="12"/>
  </w:num>
  <w:num w:numId="19">
    <w:abstractNumId w:val="23"/>
  </w:num>
  <w:num w:numId="20">
    <w:abstractNumId w:val="21"/>
  </w:num>
  <w:num w:numId="21">
    <w:abstractNumId w:val="1"/>
  </w:num>
  <w:num w:numId="22">
    <w:abstractNumId w:val="5"/>
  </w:num>
  <w:num w:numId="23">
    <w:abstractNumId w:val="18"/>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9B"/>
    <w:rsid w:val="000013A2"/>
    <w:rsid w:val="00002E09"/>
    <w:rsid w:val="00004523"/>
    <w:rsid w:val="00004A29"/>
    <w:rsid w:val="000078FD"/>
    <w:rsid w:val="00011EEA"/>
    <w:rsid w:val="00012CEF"/>
    <w:rsid w:val="00020CD7"/>
    <w:rsid w:val="00046E86"/>
    <w:rsid w:val="0005047A"/>
    <w:rsid w:val="000535C4"/>
    <w:rsid w:val="000551BF"/>
    <w:rsid w:val="0005544C"/>
    <w:rsid w:val="00056B04"/>
    <w:rsid w:val="00057D46"/>
    <w:rsid w:val="000601B9"/>
    <w:rsid w:val="00062F60"/>
    <w:rsid w:val="00076309"/>
    <w:rsid w:val="0007712E"/>
    <w:rsid w:val="000774FA"/>
    <w:rsid w:val="00080BDF"/>
    <w:rsid w:val="00081D37"/>
    <w:rsid w:val="000840A8"/>
    <w:rsid w:val="00084148"/>
    <w:rsid w:val="000872B0"/>
    <w:rsid w:val="0009454B"/>
    <w:rsid w:val="00094564"/>
    <w:rsid w:val="00097DAA"/>
    <w:rsid w:val="000A186B"/>
    <w:rsid w:val="000A5219"/>
    <w:rsid w:val="000B5134"/>
    <w:rsid w:val="000B5EB4"/>
    <w:rsid w:val="000C0BC1"/>
    <w:rsid w:val="000C46BA"/>
    <w:rsid w:val="000C5732"/>
    <w:rsid w:val="000C6BD1"/>
    <w:rsid w:val="000C6C8C"/>
    <w:rsid w:val="000C7969"/>
    <w:rsid w:val="000D0CAC"/>
    <w:rsid w:val="000D185D"/>
    <w:rsid w:val="000D27B1"/>
    <w:rsid w:val="000D405F"/>
    <w:rsid w:val="000D6D42"/>
    <w:rsid w:val="000D70B6"/>
    <w:rsid w:val="000E55FF"/>
    <w:rsid w:val="000F0C69"/>
    <w:rsid w:val="000F2407"/>
    <w:rsid w:val="000F2602"/>
    <w:rsid w:val="000F4458"/>
    <w:rsid w:val="0010126B"/>
    <w:rsid w:val="001026D7"/>
    <w:rsid w:val="001036BC"/>
    <w:rsid w:val="00115231"/>
    <w:rsid w:val="0012244D"/>
    <w:rsid w:val="00122F4B"/>
    <w:rsid w:val="00131DD4"/>
    <w:rsid w:val="0014266A"/>
    <w:rsid w:val="00143201"/>
    <w:rsid w:val="00143A54"/>
    <w:rsid w:val="00144DD8"/>
    <w:rsid w:val="0014617D"/>
    <w:rsid w:val="00146C69"/>
    <w:rsid w:val="00147BD6"/>
    <w:rsid w:val="00147F96"/>
    <w:rsid w:val="00150E99"/>
    <w:rsid w:val="001522A2"/>
    <w:rsid w:val="001556AC"/>
    <w:rsid w:val="00163771"/>
    <w:rsid w:val="00183559"/>
    <w:rsid w:val="00185D58"/>
    <w:rsid w:val="00194DBA"/>
    <w:rsid w:val="00195A35"/>
    <w:rsid w:val="001969E5"/>
    <w:rsid w:val="00196F08"/>
    <w:rsid w:val="001A0C89"/>
    <w:rsid w:val="001A45AF"/>
    <w:rsid w:val="001A62DF"/>
    <w:rsid w:val="001B5333"/>
    <w:rsid w:val="001B7519"/>
    <w:rsid w:val="001C013B"/>
    <w:rsid w:val="001C0B0A"/>
    <w:rsid w:val="001C76A6"/>
    <w:rsid w:val="001D4D58"/>
    <w:rsid w:val="001D75E2"/>
    <w:rsid w:val="001E2A34"/>
    <w:rsid w:val="001E5510"/>
    <w:rsid w:val="001E6992"/>
    <w:rsid w:val="001F096E"/>
    <w:rsid w:val="001F20FE"/>
    <w:rsid w:val="002000CF"/>
    <w:rsid w:val="00205380"/>
    <w:rsid w:val="00206508"/>
    <w:rsid w:val="002067B8"/>
    <w:rsid w:val="00230706"/>
    <w:rsid w:val="00241FF0"/>
    <w:rsid w:val="00243360"/>
    <w:rsid w:val="00245691"/>
    <w:rsid w:val="00245C56"/>
    <w:rsid w:val="00252EE9"/>
    <w:rsid w:val="00253B85"/>
    <w:rsid w:val="00255A67"/>
    <w:rsid w:val="002571CF"/>
    <w:rsid w:val="002600E1"/>
    <w:rsid w:val="00260865"/>
    <w:rsid w:val="002611AB"/>
    <w:rsid w:val="00271573"/>
    <w:rsid w:val="0027190B"/>
    <w:rsid w:val="0027322B"/>
    <w:rsid w:val="002748E9"/>
    <w:rsid w:val="0028063A"/>
    <w:rsid w:val="00286505"/>
    <w:rsid w:val="00287B75"/>
    <w:rsid w:val="0029501D"/>
    <w:rsid w:val="00297B20"/>
    <w:rsid w:val="002A3173"/>
    <w:rsid w:val="002A5971"/>
    <w:rsid w:val="002A7184"/>
    <w:rsid w:val="002A7F4E"/>
    <w:rsid w:val="002B04B6"/>
    <w:rsid w:val="002B1094"/>
    <w:rsid w:val="002B16E1"/>
    <w:rsid w:val="002B1CB4"/>
    <w:rsid w:val="002B6293"/>
    <w:rsid w:val="002B7E43"/>
    <w:rsid w:val="002C141A"/>
    <w:rsid w:val="002C1588"/>
    <w:rsid w:val="002C22CC"/>
    <w:rsid w:val="002C3D68"/>
    <w:rsid w:val="002C52CC"/>
    <w:rsid w:val="002D01B4"/>
    <w:rsid w:val="002D6FCF"/>
    <w:rsid w:val="002E0BB5"/>
    <w:rsid w:val="002E568B"/>
    <w:rsid w:val="002E797B"/>
    <w:rsid w:val="002F71F7"/>
    <w:rsid w:val="003061C4"/>
    <w:rsid w:val="00324C7B"/>
    <w:rsid w:val="003308C8"/>
    <w:rsid w:val="00331C9B"/>
    <w:rsid w:val="003321B6"/>
    <w:rsid w:val="003433CB"/>
    <w:rsid w:val="00343CFC"/>
    <w:rsid w:val="00353777"/>
    <w:rsid w:val="00353B0D"/>
    <w:rsid w:val="003569C8"/>
    <w:rsid w:val="00362151"/>
    <w:rsid w:val="00364016"/>
    <w:rsid w:val="00366E30"/>
    <w:rsid w:val="003769B1"/>
    <w:rsid w:val="003830D1"/>
    <w:rsid w:val="00386AB1"/>
    <w:rsid w:val="00387863"/>
    <w:rsid w:val="00390E2F"/>
    <w:rsid w:val="00391781"/>
    <w:rsid w:val="0039697E"/>
    <w:rsid w:val="00397DC4"/>
    <w:rsid w:val="003A0837"/>
    <w:rsid w:val="003A23B4"/>
    <w:rsid w:val="003A255A"/>
    <w:rsid w:val="003A7E5D"/>
    <w:rsid w:val="003B0915"/>
    <w:rsid w:val="003B2934"/>
    <w:rsid w:val="003B5FF7"/>
    <w:rsid w:val="003D133A"/>
    <w:rsid w:val="003E6D3B"/>
    <w:rsid w:val="003F5E25"/>
    <w:rsid w:val="003F5FB1"/>
    <w:rsid w:val="003F62CB"/>
    <w:rsid w:val="00404863"/>
    <w:rsid w:val="00405B41"/>
    <w:rsid w:val="00406526"/>
    <w:rsid w:val="0042370E"/>
    <w:rsid w:val="00427701"/>
    <w:rsid w:val="00436B51"/>
    <w:rsid w:val="0044289F"/>
    <w:rsid w:val="0044383E"/>
    <w:rsid w:val="004438EC"/>
    <w:rsid w:val="00444C58"/>
    <w:rsid w:val="00445ABF"/>
    <w:rsid w:val="004518F1"/>
    <w:rsid w:val="004520C8"/>
    <w:rsid w:val="00454C31"/>
    <w:rsid w:val="00462658"/>
    <w:rsid w:val="004A48AB"/>
    <w:rsid w:val="004B3A77"/>
    <w:rsid w:val="004C01BD"/>
    <w:rsid w:val="004C2AC4"/>
    <w:rsid w:val="004C3D6F"/>
    <w:rsid w:val="004C5B64"/>
    <w:rsid w:val="004C649F"/>
    <w:rsid w:val="004D2A28"/>
    <w:rsid w:val="004D3B33"/>
    <w:rsid w:val="004D6E6F"/>
    <w:rsid w:val="004E0430"/>
    <w:rsid w:val="004E536B"/>
    <w:rsid w:val="004E755D"/>
    <w:rsid w:val="005033A1"/>
    <w:rsid w:val="0050458B"/>
    <w:rsid w:val="0051368A"/>
    <w:rsid w:val="00525EB5"/>
    <w:rsid w:val="005270FC"/>
    <w:rsid w:val="00531C66"/>
    <w:rsid w:val="0053389B"/>
    <w:rsid w:val="0054002B"/>
    <w:rsid w:val="00540818"/>
    <w:rsid w:val="00546056"/>
    <w:rsid w:val="0055445F"/>
    <w:rsid w:val="0055509F"/>
    <w:rsid w:val="00556521"/>
    <w:rsid w:val="00562301"/>
    <w:rsid w:val="005717F7"/>
    <w:rsid w:val="005760FF"/>
    <w:rsid w:val="005766CC"/>
    <w:rsid w:val="00582C22"/>
    <w:rsid w:val="00583B2A"/>
    <w:rsid w:val="00594500"/>
    <w:rsid w:val="00594A68"/>
    <w:rsid w:val="0059514D"/>
    <w:rsid w:val="00595705"/>
    <w:rsid w:val="00597B43"/>
    <w:rsid w:val="005A232F"/>
    <w:rsid w:val="005B1C91"/>
    <w:rsid w:val="005C0AFC"/>
    <w:rsid w:val="005C202A"/>
    <w:rsid w:val="005C270B"/>
    <w:rsid w:val="005C2739"/>
    <w:rsid w:val="005C2DF4"/>
    <w:rsid w:val="005C36E0"/>
    <w:rsid w:val="005C4CEA"/>
    <w:rsid w:val="005C58A0"/>
    <w:rsid w:val="005C6FA5"/>
    <w:rsid w:val="005D2777"/>
    <w:rsid w:val="005D551F"/>
    <w:rsid w:val="005D7DA6"/>
    <w:rsid w:val="005E20C2"/>
    <w:rsid w:val="005E338B"/>
    <w:rsid w:val="005E42B9"/>
    <w:rsid w:val="005E4D33"/>
    <w:rsid w:val="005F0AB8"/>
    <w:rsid w:val="005F2173"/>
    <w:rsid w:val="005F3744"/>
    <w:rsid w:val="005F3FAB"/>
    <w:rsid w:val="005F539E"/>
    <w:rsid w:val="006001F9"/>
    <w:rsid w:val="00603E18"/>
    <w:rsid w:val="0060416B"/>
    <w:rsid w:val="0061136B"/>
    <w:rsid w:val="006142AB"/>
    <w:rsid w:val="00634922"/>
    <w:rsid w:val="00637FBF"/>
    <w:rsid w:val="00645039"/>
    <w:rsid w:val="00645DB8"/>
    <w:rsid w:val="00663B50"/>
    <w:rsid w:val="00666680"/>
    <w:rsid w:val="00677733"/>
    <w:rsid w:val="00681470"/>
    <w:rsid w:val="0068755F"/>
    <w:rsid w:val="00687D84"/>
    <w:rsid w:val="006A0DE9"/>
    <w:rsid w:val="006A25F9"/>
    <w:rsid w:val="006B2ABD"/>
    <w:rsid w:val="006B2AD0"/>
    <w:rsid w:val="006B430C"/>
    <w:rsid w:val="006B5DFD"/>
    <w:rsid w:val="006B63C2"/>
    <w:rsid w:val="006C2179"/>
    <w:rsid w:val="006C4A3F"/>
    <w:rsid w:val="006C4B7D"/>
    <w:rsid w:val="006D1161"/>
    <w:rsid w:val="006E08B4"/>
    <w:rsid w:val="006E6FFD"/>
    <w:rsid w:val="006F0E07"/>
    <w:rsid w:val="006F182F"/>
    <w:rsid w:val="006F1B43"/>
    <w:rsid w:val="006F4B2E"/>
    <w:rsid w:val="006F5547"/>
    <w:rsid w:val="00703CAE"/>
    <w:rsid w:val="00711FCE"/>
    <w:rsid w:val="00712F54"/>
    <w:rsid w:val="00712FD6"/>
    <w:rsid w:val="007140AC"/>
    <w:rsid w:val="00715BAC"/>
    <w:rsid w:val="00716CC0"/>
    <w:rsid w:val="007173B7"/>
    <w:rsid w:val="00720D4E"/>
    <w:rsid w:val="00725E15"/>
    <w:rsid w:val="007278B4"/>
    <w:rsid w:val="00732526"/>
    <w:rsid w:val="0073649E"/>
    <w:rsid w:val="00746917"/>
    <w:rsid w:val="00746B7B"/>
    <w:rsid w:val="00754F5A"/>
    <w:rsid w:val="00755042"/>
    <w:rsid w:val="00772320"/>
    <w:rsid w:val="007726AC"/>
    <w:rsid w:val="007727E4"/>
    <w:rsid w:val="00772EEF"/>
    <w:rsid w:val="007830A8"/>
    <w:rsid w:val="0079130A"/>
    <w:rsid w:val="007A63CE"/>
    <w:rsid w:val="007B0A67"/>
    <w:rsid w:val="007B3ED0"/>
    <w:rsid w:val="007B3FDB"/>
    <w:rsid w:val="007C1BA9"/>
    <w:rsid w:val="007C402F"/>
    <w:rsid w:val="007C51DA"/>
    <w:rsid w:val="007C6DD8"/>
    <w:rsid w:val="007D1899"/>
    <w:rsid w:val="007E55DA"/>
    <w:rsid w:val="0080004A"/>
    <w:rsid w:val="00804BF4"/>
    <w:rsid w:val="0081342A"/>
    <w:rsid w:val="008167E3"/>
    <w:rsid w:val="008179C4"/>
    <w:rsid w:val="00826F2F"/>
    <w:rsid w:val="00833C29"/>
    <w:rsid w:val="00835A84"/>
    <w:rsid w:val="00841BA0"/>
    <w:rsid w:val="00856F6A"/>
    <w:rsid w:val="00860A6B"/>
    <w:rsid w:val="00866AB5"/>
    <w:rsid w:val="008712CD"/>
    <w:rsid w:val="00875A9E"/>
    <w:rsid w:val="00881B4D"/>
    <w:rsid w:val="008858A2"/>
    <w:rsid w:val="00886661"/>
    <w:rsid w:val="008903BC"/>
    <w:rsid w:val="00896786"/>
    <w:rsid w:val="008A3AB9"/>
    <w:rsid w:val="008A704C"/>
    <w:rsid w:val="008A755A"/>
    <w:rsid w:val="008B2F5B"/>
    <w:rsid w:val="008C2736"/>
    <w:rsid w:val="008C2A23"/>
    <w:rsid w:val="008C3487"/>
    <w:rsid w:val="008C4809"/>
    <w:rsid w:val="008C5682"/>
    <w:rsid w:val="008E2CDF"/>
    <w:rsid w:val="008F31E2"/>
    <w:rsid w:val="00901FB2"/>
    <w:rsid w:val="00904791"/>
    <w:rsid w:val="00910BA9"/>
    <w:rsid w:val="00922460"/>
    <w:rsid w:val="0092344F"/>
    <w:rsid w:val="009271BA"/>
    <w:rsid w:val="00932C60"/>
    <w:rsid w:val="009352ED"/>
    <w:rsid w:val="00935F48"/>
    <w:rsid w:val="009410BE"/>
    <w:rsid w:val="00942C92"/>
    <w:rsid w:val="00944FCC"/>
    <w:rsid w:val="0094584B"/>
    <w:rsid w:val="00947E21"/>
    <w:rsid w:val="00953333"/>
    <w:rsid w:val="00953F10"/>
    <w:rsid w:val="0095756F"/>
    <w:rsid w:val="0096430F"/>
    <w:rsid w:val="0096693D"/>
    <w:rsid w:val="00977621"/>
    <w:rsid w:val="00983DCF"/>
    <w:rsid w:val="009840CD"/>
    <w:rsid w:val="0098692B"/>
    <w:rsid w:val="00993C57"/>
    <w:rsid w:val="009A019D"/>
    <w:rsid w:val="009A42A7"/>
    <w:rsid w:val="009A44D3"/>
    <w:rsid w:val="009A4578"/>
    <w:rsid w:val="009A6C98"/>
    <w:rsid w:val="009B0C50"/>
    <w:rsid w:val="009B4719"/>
    <w:rsid w:val="009C0E3C"/>
    <w:rsid w:val="009C7A63"/>
    <w:rsid w:val="009D2C0E"/>
    <w:rsid w:val="009D38A1"/>
    <w:rsid w:val="009D3E00"/>
    <w:rsid w:val="009E014F"/>
    <w:rsid w:val="009E2A65"/>
    <w:rsid w:val="009E3415"/>
    <w:rsid w:val="009E3EF8"/>
    <w:rsid w:val="009E4252"/>
    <w:rsid w:val="009F0A75"/>
    <w:rsid w:val="009F0BE3"/>
    <w:rsid w:val="009F46A6"/>
    <w:rsid w:val="00A03A3F"/>
    <w:rsid w:val="00A054C8"/>
    <w:rsid w:val="00A235B2"/>
    <w:rsid w:val="00A247C4"/>
    <w:rsid w:val="00A30100"/>
    <w:rsid w:val="00A303E3"/>
    <w:rsid w:val="00A33E07"/>
    <w:rsid w:val="00A34798"/>
    <w:rsid w:val="00A35D9A"/>
    <w:rsid w:val="00A3669F"/>
    <w:rsid w:val="00A42B28"/>
    <w:rsid w:val="00A5159F"/>
    <w:rsid w:val="00A53962"/>
    <w:rsid w:val="00A55FC1"/>
    <w:rsid w:val="00A6439F"/>
    <w:rsid w:val="00A65B6A"/>
    <w:rsid w:val="00A74467"/>
    <w:rsid w:val="00A7692B"/>
    <w:rsid w:val="00A813B7"/>
    <w:rsid w:val="00A82256"/>
    <w:rsid w:val="00A849C5"/>
    <w:rsid w:val="00A92A18"/>
    <w:rsid w:val="00AA1361"/>
    <w:rsid w:val="00AB1A34"/>
    <w:rsid w:val="00AB278F"/>
    <w:rsid w:val="00AC2FBF"/>
    <w:rsid w:val="00AC425D"/>
    <w:rsid w:val="00AC5601"/>
    <w:rsid w:val="00AC5EF7"/>
    <w:rsid w:val="00AE5615"/>
    <w:rsid w:val="00AF7B01"/>
    <w:rsid w:val="00B05FC4"/>
    <w:rsid w:val="00B161B8"/>
    <w:rsid w:val="00B21F30"/>
    <w:rsid w:val="00B22253"/>
    <w:rsid w:val="00B26174"/>
    <w:rsid w:val="00B27B73"/>
    <w:rsid w:val="00B30233"/>
    <w:rsid w:val="00B35EAB"/>
    <w:rsid w:val="00B452A6"/>
    <w:rsid w:val="00B52C09"/>
    <w:rsid w:val="00B52FE0"/>
    <w:rsid w:val="00B545F9"/>
    <w:rsid w:val="00B55FBF"/>
    <w:rsid w:val="00B622A3"/>
    <w:rsid w:val="00B64980"/>
    <w:rsid w:val="00B66531"/>
    <w:rsid w:val="00B744BB"/>
    <w:rsid w:val="00B75598"/>
    <w:rsid w:val="00B81B68"/>
    <w:rsid w:val="00B8558D"/>
    <w:rsid w:val="00B86456"/>
    <w:rsid w:val="00B9619D"/>
    <w:rsid w:val="00BC02CE"/>
    <w:rsid w:val="00BC38CD"/>
    <w:rsid w:val="00BC3E30"/>
    <w:rsid w:val="00BC5D5D"/>
    <w:rsid w:val="00BD5425"/>
    <w:rsid w:val="00BD794B"/>
    <w:rsid w:val="00BE0242"/>
    <w:rsid w:val="00BE0A5C"/>
    <w:rsid w:val="00BE4288"/>
    <w:rsid w:val="00BE43B5"/>
    <w:rsid w:val="00BE7AA2"/>
    <w:rsid w:val="00BF0DB6"/>
    <w:rsid w:val="00BF5C46"/>
    <w:rsid w:val="00C03613"/>
    <w:rsid w:val="00C03D0E"/>
    <w:rsid w:val="00C06275"/>
    <w:rsid w:val="00C06E4C"/>
    <w:rsid w:val="00C07D90"/>
    <w:rsid w:val="00C10298"/>
    <w:rsid w:val="00C13D59"/>
    <w:rsid w:val="00C13FE7"/>
    <w:rsid w:val="00C14817"/>
    <w:rsid w:val="00C2761B"/>
    <w:rsid w:val="00C300AC"/>
    <w:rsid w:val="00C33792"/>
    <w:rsid w:val="00C35F07"/>
    <w:rsid w:val="00C371AA"/>
    <w:rsid w:val="00C41512"/>
    <w:rsid w:val="00C43797"/>
    <w:rsid w:val="00C43994"/>
    <w:rsid w:val="00C47D16"/>
    <w:rsid w:val="00C51776"/>
    <w:rsid w:val="00C6003A"/>
    <w:rsid w:val="00C636FE"/>
    <w:rsid w:val="00C70A61"/>
    <w:rsid w:val="00C727C9"/>
    <w:rsid w:val="00C731D7"/>
    <w:rsid w:val="00C778E6"/>
    <w:rsid w:val="00C800F5"/>
    <w:rsid w:val="00C80230"/>
    <w:rsid w:val="00C80CC2"/>
    <w:rsid w:val="00C81FB1"/>
    <w:rsid w:val="00C831FF"/>
    <w:rsid w:val="00C83E4D"/>
    <w:rsid w:val="00C85377"/>
    <w:rsid w:val="00C86CA9"/>
    <w:rsid w:val="00C9148C"/>
    <w:rsid w:val="00CA2AB8"/>
    <w:rsid w:val="00CC1E04"/>
    <w:rsid w:val="00CC3E36"/>
    <w:rsid w:val="00CC5478"/>
    <w:rsid w:val="00CD12A4"/>
    <w:rsid w:val="00CD1F32"/>
    <w:rsid w:val="00CD29E8"/>
    <w:rsid w:val="00CD39AD"/>
    <w:rsid w:val="00CD4822"/>
    <w:rsid w:val="00CE43C7"/>
    <w:rsid w:val="00CE48BB"/>
    <w:rsid w:val="00CE5D4A"/>
    <w:rsid w:val="00CE7453"/>
    <w:rsid w:val="00CF235F"/>
    <w:rsid w:val="00CF27E3"/>
    <w:rsid w:val="00CF3235"/>
    <w:rsid w:val="00CF419F"/>
    <w:rsid w:val="00CF617A"/>
    <w:rsid w:val="00CF7474"/>
    <w:rsid w:val="00D11AC4"/>
    <w:rsid w:val="00D219A1"/>
    <w:rsid w:val="00D25B3D"/>
    <w:rsid w:val="00D263A9"/>
    <w:rsid w:val="00D31197"/>
    <w:rsid w:val="00D31363"/>
    <w:rsid w:val="00D31E71"/>
    <w:rsid w:val="00D359CD"/>
    <w:rsid w:val="00D4182D"/>
    <w:rsid w:val="00D44390"/>
    <w:rsid w:val="00D4659D"/>
    <w:rsid w:val="00D46A84"/>
    <w:rsid w:val="00D57E64"/>
    <w:rsid w:val="00D615DF"/>
    <w:rsid w:val="00D632BE"/>
    <w:rsid w:val="00D633AA"/>
    <w:rsid w:val="00D7436F"/>
    <w:rsid w:val="00D902D2"/>
    <w:rsid w:val="00D92C55"/>
    <w:rsid w:val="00D93940"/>
    <w:rsid w:val="00D958F0"/>
    <w:rsid w:val="00D96B61"/>
    <w:rsid w:val="00DA08F4"/>
    <w:rsid w:val="00DA0FCD"/>
    <w:rsid w:val="00DA3D0F"/>
    <w:rsid w:val="00DA4EBB"/>
    <w:rsid w:val="00DA7459"/>
    <w:rsid w:val="00DC7162"/>
    <w:rsid w:val="00DD30B1"/>
    <w:rsid w:val="00DD52E2"/>
    <w:rsid w:val="00DE05C8"/>
    <w:rsid w:val="00DE7784"/>
    <w:rsid w:val="00DF594D"/>
    <w:rsid w:val="00DF5F99"/>
    <w:rsid w:val="00E06148"/>
    <w:rsid w:val="00E153F9"/>
    <w:rsid w:val="00E34B40"/>
    <w:rsid w:val="00E40457"/>
    <w:rsid w:val="00E45F06"/>
    <w:rsid w:val="00E5549E"/>
    <w:rsid w:val="00E62283"/>
    <w:rsid w:val="00E644F4"/>
    <w:rsid w:val="00E67008"/>
    <w:rsid w:val="00E70290"/>
    <w:rsid w:val="00E70F93"/>
    <w:rsid w:val="00E729F4"/>
    <w:rsid w:val="00E73122"/>
    <w:rsid w:val="00E84D8F"/>
    <w:rsid w:val="00EB2558"/>
    <w:rsid w:val="00EB269A"/>
    <w:rsid w:val="00EC489E"/>
    <w:rsid w:val="00EC4CC9"/>
    <w:rsid w:val="00EC577A"/>
    <w:rsid w:val="00ED5345"/>
    <w:rsid w:val="00ED5528"/>
    <w:rsid w:val="00ED5BDF"/>
    <w:rsid w:val="00EE17F1"/>
    <w:rsid w:val="00EE2981"/>
    <w:rsid w:val="00EE6D65"/>
    <w:rsid w:val="00EE77B9"/>
    <w:rsid w:val="00EF0147"/>
    <w:rsid w:val="00EF0B50"/>
    <w:rsid w:val="00F0067D"/>
    <w:rsid w:val="00F0546B"/>
    <w:rsid w:val="00F05CE2"/>
    <w:rsid w:val="00F10996"/>
    <w:rsid w:val="00F15CEC"/>
    <w:rsid w:val="00F15FA1"/>
    <w:rsid w:val="00F212A6"/>
    <w:rsid w:val="00F331D6"/>
    <w:rsid w:val="00F33986"/>
    <w:rsid w:val="00F367D1"/>
    <w:rsid w:val="00F373E6"/>
    <w:rsid w:val="00F411BE"/>
    <w:rsid w:val="00F4467A"/>
    <w:rsid w:val="00F50A8B"/>
    <w:rsid w:val="00F54E93"/>
    <w:rsid w:val="00F6288E"/>
    <w:rsid w:val="00F6744B"/>
    <w:rsid w:val="00F70A5A"/>
    <w:rsid w:val="00F75977"/>
    <w:rsid w:val="00F818FB"/>
    <w:rsid w:val="00F83253"/>
    <w:rsid w:val="00F85F1B"/>
    <w:rsid w:val="00F946EF"/>
    <w:rsid w:val="00FA0B57"/>
    <w:rsid w:val="00FA1A64"/>
    <w:rsid w:val="00FA4458"/>
    <w:rsid w:val="00FA4AB8"/>
    <w:rsid w:val="00FB1634"/>
    <w:rsid w:val="00FB336D"/>
    <w:rsid w:val="00FC285E"/>
    <w:rsid w:val="00FC5461"/>
    <w:rsid w:val="00FC6532"/>
    <w:rsid w:val="00FD2A4D"/>
    <w:rsid w:val="00FD66A0"/>
    <w:rsid w:val="00FE0424"/>
    <w:rsid w:val="00FE3181"/>
    <w:rsid w:val="00FE3577"/>
    <w:rsid w:val="00FE7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148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6508"/>
    <w:pPr>
      <w:ind w:left="720"/>
      <w:contextualSpacing/>
    </w:pPr>
  </w:style>
  <w:style w:type="paragraph" w:styleId="Tekstprzypisukocowego">
    <w:name w:val="endnote text"/>
    <w:basedOn w:val="Normalny"/>
    <w:link w:val="TekstprzypisukocowegoZnak"/>
    <w:uiPriority w:val="99"/>
    <w:semiHidden/>
    <w:unhideWhenUsed/>
    <w:rsid w:val="00286505"/>
    <w:rPr>
      <w:sz w:val="20"/>
      <w:szCs w:val="20"/>
    </w:rPr>
  </w:style>
  <w:style w:type="character" w:customStyle="1" w:styleId="TekstprzypisukocowegoZnak">
    <w:name w:val="Tekst przypisu końcowego Znak"/>
    <w:basedOn w:val="Domylnaczcionkaakapitu"/>
    <w:link w:val="Tekstprzypisukocowego"/>
    <w:uiPriority w:val="99"/>
    <w:semiHidden/>
    <w:rsid w:val="0028650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6505"/>
    <w:rPr>
      <w:vertAlign w:val="superscript"/>
    </w:rPr>
  </w:style>
  <w:style w:type="paragraph" w:styleId="Tekstdymka">
    <w:name w:val="Balloon Text"/>
    <w:basedOn w:val="Normalny"/>
    <w:link w:val="TekstdymkaZnak"/>
    <w:uiPriority w:val="99"/>
    <w:semiHidden/>
    <w:unhideWhenUsed/>
    <w:rsid w:val="00F212A6"/>
    <w:rPr>
      <w:rFonts w:ascii="Tahoma" w:hAnsi="Tahoma" w:cs="Tahoma"/>
      <w:sz w:val="16"/>
      <w:szCs w:val="16"/>
    </w:rPr>
  </w:style>
  <w:style w:type="character" w:customStyle="1" w:styleId="TekstdymkaZnak">
    <w:name w:val="Tekst dymka Znak"/>
    <w:basedOn w:val="Domylnaczcionkaakapitu"/>
    <w:link w:val="Tekstdymka"/>
    <w:uiPriority w:val="99"/>
    <w:semiHidden/>
    <w:rsid w:val="00F212A6"/>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148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6508"/>
    <w:pPr>
      <w:ind w:left="720"/>
      <w:contextualSpacing/>
    </w:pPr>
  </w:style>
  <w:style w:type="paragraph" w:styleId="Tekstprzypisukocowego">
    <w:name w:val="endnote text"/>
    <w:basedOn w:val="Normalny"/>
    <w:link w:val="TekstprzypisukocowegoZnak"/>
    <w:uiPriority w:val="99"/>
    <w:semiHidden/>
    <w:unhideWhenUsed/>
    <w:rsid w:val="00286505"/>
    <w:rPr>
      <w:sz w:val="20"/>
      <w:szCs w:val="20"/>
    </w:rPr>
  </w:style>
  <w:style w:type="character" w:customStyle="1" w:styleId="TekstprzypisukocowegoZnak">
    <w:name w:val="Tekst przypisu końcowego Znak"/>
    <w:basedOn w:val="Domylnaczcionkaakapitu"/>
    <w:link w:val="Tekstprzypisukocowego"/>
    <w:uiPriority w:val="99"/>
    <w:semiHidden/>
    <w:rsid w:val="0028650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86505"/>
    <w:rPr>
      <w:vertAlign w:val="superscript"/>
    </w:rPr>
  </w:style>
  <w:style w:type="paragraph" w:styleId="Tekstdymka">
    <w:name w:val="Balloon Text"/>
    <w:basedOn w:val="Normalny"/>
    <w:link w:val="TekstdymkaZnak"/>
    <w:uiPriority w:val="99"/>
    <w:semiHidden/>
    <w:unhideWhenUsed/>
    <w:rsid w:val="00F212A6"/>
    <w:rPr>
      <w:rFonts w:ascii="Tahoma" w:hAnsi="Tahoma" w:cs="Tahoma"/>
      <w:sz w:val="16"/>
      <w:szCs w:val="16"/>
    </w:rPr>
  </w:style>
  <w:style w:type="character" w:customStyle="1" w:styleId="TekstdymkaZnak">
    <w:name w:val="Tekst dymka Znak"/>
    <w:basedOn w:val="Domylnaczcionkaakapitu"/>
    <w:link w:val="Tekstdymka"/>
    <w:uiPriority w:val="99"/>
    <w:semiHidden/>
    <w:rsid w:val="00F212A6"/>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8771">
      <w:bodyDiv w:val="1"/>
      <w:marLeft w:val="0"/>
      <w:marRight w:val="0"/>
      <w:marTop w:val="0"/>
      <w:marBottom w:val="0"/>
      <w:divBdr>
        <w:top w:val="none" w:sz="0" w:space="0" w:color="auto"/>
        <w:left w:val="none" w:sz="0" w:space="0" w:color="auto"/>
        <w:bottom w:val="none" w:sz="0" w:space="0" w:color="auto"/>
        <w:right w:val="none" w:sz="0" w:space="0" w:color="auto"/>
      </w:divBdr>
    </w:div>
    <w:div w:id="125777336">
      <w:bodyDiv w:val="1"/>
      <w:marLeft w:val="0"/>
      <w:marRight w:val="0"/>
      <w:marTop w:val="0"/>
      <w:marBottom w:val="0"/>
      <w:divBdr>
        <w:top w:val="none" w:sz="0" w:space="0" w:color="auto"/>
        <w:left w:val="none" w:sz="0" w:space="0" w:color="auto"/>
        <w:bottom w:val="none" w:sz="0" w:space="0" w:color="auto"/>
        <w:right w:val="none" w:sz="0" w:space="0" w:color="auto"/>
      </w:divBdr>
    </w:div>
    <w:div w:id="303319198">
      <w:bodyDiv w:val="1"/>
      <w:marLeft w:val="0"/>
      <w:marRight w:val="0"/>
      <w:marTop w:val="0"/>
      <w:marBottom w:val="0"/>
      <w:divBdr>
        <w:top w:val="none" w:sz="0" w:space="0" w:color="auto"/>
        <w:left w:val="none" w:sz="0" w:space="0" w:color="auto"/>
        <w:bottom w:val="none" w:sz="0" w:space="0" w:color="auto"/>
        <w:right w:val="none" w:sz="0" w:space="0" w:color="auto"/>
      </w:divBdr>
    </w:div>
    <w:div w:id="1073889819">
      <w:bodyDiv w:val="1"/>
      <w:marLeft w:val="0"/>
      <w:marRight w:val="0"/>
      <w:marTop w:val="0"/>
      <w:marBottom w:val="0"/>
      <w:divBdr>
        <w:top w:val="none" w:sz="0" w:space="0" w:color="auto"/>
        <w:left w:val="none" w:sz="0" w:space="0" w:color="auto"/>
        <w:bottom w:val="none" w:sz="0" w:space="0" w:color="auto"/>
        <w:right w:val="none" w:sz="0" w:space="0" w:color="auto"/>
      </w:divBdr>
    </w:div>
    <w:div w:id="1084495786">
      <w:bodyDiv w:val="1"/>
      <w:marLeft w:val="0"/>
      <w:marRight w:val="0"/>
      <w:marTop w:val="0"/>
      <w:marBottom w:val="0"/>
      <w:divBdr>
        <w:top w:val="none" w:sz="0" w:space="0" w:color="auto"/>
        <w:left w:val="none" w:sz="0" w:space="0" w:color="auto"/>
        <w:bottom w:val="none" w:sz="0" w:space="0" w:color="auto"/>
        <w:right w:val="none" w:sz="0" w:space="0" w:color="auto"/>
      </w:divBdr>
    </w:div>
    <w:div w:id="21020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FCC7-5476-46F4-8B2E-BD37283C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Pages>
  <Words>812</Words>
  <Characters>4872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dc:creator>
  <cp:lastModifiedBy>uy</cp:lastModifiedBy>
  <cp:revision>30</cp:revision>
  <cp:lastPrinted>2017-03-31T11:44:00Z</cp:lastPrinted>
  <dcterms:created xsi:type="dcterms:W3CDTF">2017-03-30T06:32:00Z</dcterms:created>
  <dcterms:modified xsi:type="dcterms:W3CDTF">2017-05-29T10:19:00Z</dcterms:modified>
</cp:coreProperties>
</file>