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6C5E70">
        <w:rPr>
          <w:rFonts w:ascii="Liberation Serif" w:hAnsi="Liberation Serif" w:cs="Liberation Serif"/>
          <w:b/>
          <w:sz w:val="24"/>
          <w:szCs w:val="24"/>
        </w:rPr>
        <w:t>15</w:t>
      </w:r>
      <w:bookmarkStart w:id="0" w:name="_GoBack"/>
      <w:bookmarkEnd w:id="0"/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623B82">
        <w:rPr>
          <w:rFonts w:ascii="Liberation Serif" w:hAnsi="Liberation Serif" w:cs="Liberation Serif"/>
          <w:b/>
          <w:sz w:val="24"/>
          <w:szCs w:val="24"/>
        </w:rPr>
        <w:t>12</w:t>
      </w:r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B16E9A">
        <w:rPr>
          <w:rFonts w:ascii="Liberation Serif" w:hAnsi="Liberation Serif" w:cs="Liberation Serif"/>
          <w:b/>
          <w:sz w:val="24"/>
          <w:szCs w:val="24"/>
        </w:rPr>
        <w:t>20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553E35">
              <w:rPr>
                <w:rFonts w:ascii="Liberation Serif" w:hAnsi="Liberation Serif" w:cs="Liberation Serif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9E096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½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9E0969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¾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553E35">
              <w:rPr>
                <w:rFonts w:ascii="Liberation Serif" w:hAnsi="Liberation Serif" w:cs="Liberation Serif"/>
                <w:sz w:val="24"/>
              </w:rPr>
              <w:t xml:space="preserve">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</w:rPr>
              <w:t>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</w:t>
            </w:r>
            <w:r w:rsidR="009E0969">
              <w:rPr>
                <w:rFonts w:ascii="Liberation Serif" w:hAnsi="Liberation Serif" w:cs="Liberation Serif"/>
                <w:bCs/>
                <w:sz w:val="24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podania do publicznej wiadomości oferty Gminnego Ludowego Klubu Sportowego „RUDAWY’’ z Janowic Wielkich na realizację zadania publicznego pn.: „Turniej Piłki Nożnej im. Henryka Musiała w Janowicach Wielkich” z pominięciem otwartego konkursu ofert w trybie </w:t>
            </w:r>
            <w:r w:rsidR="009E0969">
              <w:rPr>
                <w:rFonts w:ascii="Liberation Serif" w:hAnsi="Liberation Serif" w:cs="Liberation Serif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Cs w:val="28"/>
              </w:rPr>
              <w:t>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przyznania dofinansowania na wniosek Fundacji Przejście Kotliny z Piechowic z pominięciem konkursu ofert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color w:val="auto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color w:val="auto"/>
              </w:rPr>
              <w:t>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kwalifikacji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 xml:space="preserve">podstawie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>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rozstrzygnięcia postępowania o udzielenia zamówienia publicznego na realizację zadania pn.: „Zimowe utrzymanie dróg powiatowych na terenie gmin: Podgórzyn, Jeżów Sudecki, Mysłakowice i Kowary – w sezonie zimowym 2019-2020” – w zakresie części I </w:t>
            </w:r>
            <w:proofErr w:type="spellStart"/>
            <w:r w:rsidRPr="00553E35">
              <w:rPr>
                <w:rFonts w:ascii="Liberation Serif" w:hAnsi="Liberation Serif" w:cs="Liberation Serif"/>
                <w:szCs w:val="28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  <w:szCs w:val="28"/>
              </w:rPr>
              <w:t xml:space="preserve">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zatwierdzenia trybu postępowania o udzielenie zamówienia publicznego na realizację zadania pn.: „Wycinka 103 drzew wraz z pracami porządkowymi oraz </w:t>
            </w:r>
            <w:proofErr w:type="spellStart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nasadzeniami</w:t>
            </w:r>
            <w:proofErr w:type="spellEnd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EffiCon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sp. z o.o.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sp.k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>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sposobu zagospodarowania samochodów: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Superb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Limousine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Classic 1,9 TDI,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Octavia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ozstrzygnięcia postępowania o udzielenie zamówienia publicznego pn.: „Wycinka 103 drzew wraz z pracami porządkowymi oraz </w:t>
            </w:r>
            <w:proofErr w:type="spellStart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nasadzeniami</w:t>
            </w:r>
            <w:proofErr w:type="spellEnd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4D26A8" w:rsidRPr="007A248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>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w sprawie zaopiniowania projektu uchwały Rady Powiatu w Jaworze w sprawie pozbawienia odcinka drogi nr 2819D kategorii drogi powiatowej i zaliczenia go do kategorii drogi gminnej.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sprawie zmian w budżecie powiatu jeleniogórskiego na 2020 rok.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016A2E" w:rsidRDefault="00F43505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zwołania Sesji Rady Powiatu Jeleniogórskiego.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F43505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zamówienia pn.: „Bieżące utrzymanie dróg powiatowych </w:t>
            </w:r>
          </w:p>
          <w:p w:rsidR="00F43505" w:rsidRPr="00016A2E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na terenie Powiatu Jeleniogórskiego w 2020 roku”.</w:t>
            </w:r>
          </w:p>
        </w:tc>
      </w:tr>
      <w:tr w:rsidR="00C4432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  <w:r w:rsidR="00AE2A26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Pr="00F43505" w:rsidRDefault="00025F56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w powiatu</w:t>
            </w:r>
            <w:r w:rsidR="00C44325">
              <w:rPr>
                <w:rFonts w:ascii="Liberation Serif" w:hAnsi="Liberation Serif" w:cs="Liberation Serif"/>
                <w:sz w:val="28"/>
                <w:szCs w:val="28"/>
              </w:rPr>
              <w:t xml:space="preserve"> jeleniogórskiego na 2020 rok.</w:t>
            </w:r>
          </w:p>
        </w:tc>
      </w:tr>
      <w:tr w:rsidR="002D0F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 xml:space="preserve">zaciągnięcia zobowiązania leasingowego na zakup ciągnika rolniczego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>z osprzętem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D204F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Pr="002D0FE0" w:rsidRDefault="00D204F9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204F9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„Uruchomienie leasingu operacyjnego w celu sfinansowania zakupu sprzętu do utrzymania dróg powiatowych”.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EE521D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1D">
              <w:rPr>
                <w:rFonts w:ascii="Liberation Serif" w:hAnsi="Liberation Serif" w:cs="Liberation Serif"/>
                <w:sz w:val="28"/>
                <w:szCs w:val="28"/>
              </w:rPr>
              <w:t>oceny zasobów pomocy społecznej w powiecie jeleniogórskim w 2019 r.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Kowarach przy ul. 1 Maja 62.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wyrażenia woli zamiany nieruchomości w celu regulacji stanu prawnego drogi powiatowej nr 2763D.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protokołu z uzgodnień warunków zamiany działki położonej w Piechowicach obręb 0001 oznaczonej nr 170/2 o pow. 0,0015 ha, </w:t>
            </w:r>
          </w:p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na działkę położoną w Piechowicach obręb 0001 oznaczoną nr 362/1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o pow. 0,0008 ha.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umorzenia należności cywilnoprawnych, przypadając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ych Powiatowi Jeleniogórskiemu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z tytułu umowy dzierżawy nieruchomości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Szklarskiej Porębie przy ul. Piastowskiej 1, w postaci czynszu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za miesiąc kwiecień 2020 roku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kwocie 617,85 zł brutto.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F75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Nowa organizacja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placówki wchodzi w życie z dniem 01.09.2020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reorganizacji Domu Wczasów Dziecięcych i Promocji Zdrowia w Szklarskiej Porębie.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</w:t>
            </w:r>
            <w:r w:rsidR="00F15D5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0F7567" w:rsidP="000F756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zmi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an </w:t>
            </w: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przetargowej w celu przygotowania i przeprowadzenia postępowania o udzielenie zamówienia publicznego na wykonanie zadania pn.: „Przebudowa skrzyżowania drogi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powiatowej nr 2741D w km 3+417 </w:t>
            </w: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 oraz wyznaczenia osób upoważnionych do nadzoru nad realizacją udzielonego zamówienia.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zadania pn.: „Przebudowa skrzyżowania drogi powiatowej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nr 2741D w km 3+417 do 3+644 z drogą powiatową nr 2742D w km 1+785 do 1+965 wraz z dojazdami w miejscowości Mysłakowice”</w:t>
            </w:r>
          </w:p>
        </w:tc>
      </w:tr>
      <w:tr w:rsidR="00A13C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98/278/20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Pr="00F15D52" w:rsidRDefault="00457FBF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A13CBF">
              <w:rPr>
                <w:rFonts w:ascii="Liberation Serif" w:hAnsi="Liberation Serif" w:cs="Liberation Serif"/>
                <w:sz w:val="28"/>
                <w:szCs w:val="28"/>
              </w:rPr>
              <w:t>mian w budżecie powiatu jeleniogórskiego na 2020 rok.</w:t>
            </w:r>
          </w:p>
        </w:tc>
      </w:tr>
      <w:tr w:rsidR="00457F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99/279/20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P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 xml:space="preserve">wyznaczenia do zbycia w drodze przetargu ustnego nieograniczonego zabudowanej nieruchomości położonej w Jeleniej Górze przy ul. Podchorążych </w:t>
            </w:r>
          </w:p>
          <w:p w:rsid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>nr 11, obręb 0028 oraz ustalenia ceny wywoławczej i wysokości wadium.</w:t>
            </w:r>
          </w:p>
        </w:tc>
      </w:tr>
      <w:tr w:rsidR="00CE3B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100/280/20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20.05.2020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Pr="00CE3B35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CE3B35" w:rsidRPr="00457FBF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Bieżące utrzymanie dróg powiatowych na terenie Powiatu Jeleniogórskiego w 2020 roku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FC0D33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FC0D33" w:rsidRPr="00CE3B35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Dostawa dwóch samochodów osobowych na potrzeby Starostwa Powiatowego w Jeleniej Górze”.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CE3B35" w:rsidRDefault="00FC0D33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w Jeleniej Górze w sprawie współpracy przy projekcie „Karkonoska Akademia Edukacji </w:t>
            </w:r>
            <w:r w:rsidR="002C2383"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a Muzeum Karkonoskim 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Regionalnej”.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przyjęcia treści Raportu o stanie Powiatu Jeleniogórskiego za 2019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ustalenia naboru uczniów do ponadpodstawowych szkół prowadzonych przez Powiat Jeleniogórski w roku szkolnym 2020/2021.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DF6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 na 2020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przekazania organowi stanowiącemu sprawozdania finansowego powiatu jeleniogórskiego za rok 2019.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wyrażenia zgody na wyodrębnienie własności samodzielnych lokali stanowiących własność Powiatu Jeleniogórskiego położonych w budynku przy ul. Bronka Czecha 22 w Szklarskiej Porębie.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ogłoszenia komunikatu Zarządu Powiatu Jeleniogórskiego dotyczącego podjęcia przez Radę Powiatu Jeleniogórskiego uchwały w sprawie aktualizacji Programu Rozwoju Powiatu Jeleniogórskiego na lata 2016-2020.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do składania oświadczeń  woli związanych z prowadzeniem bieżącej działalności.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pn.: „Przebudowa skrzyżowania drogi powiatowej nr 2741D w km 3+417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na realizację zadania pn.: „Obsługa bankowa Powiatu Jeleniogórskiego oraz jego jednostek organizacyjnych”.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41FF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104/293/20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Pr="00541FF4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 zamówienia publicznego </w:t>
            </w:r>
          </w:p>
          <w:p w:rsidR="00541FF4" w:rsidRPr="000625C2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>pn.: „Uruchomienie leasingu operacyjnego w celu sfinansowania zakupu sprzętu do utrzymania dróg powiatowych”.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położonej w Przesiece gm. Podgórzyn, oraz ustalenia ceny wywoławczej i wysokości wadium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ogłoszenia drugiego przetargu i akceptacji treści ogłoszenia o drugim przetargu ustnym nieograniczonym na sprzedaż nieruchomości gruntowej położonej Szklarskiej Porębie.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ołożonej w Szklarskiej Porębie </w:t>
            </w: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przy ul. Piastowskiej nr 1, oraz ustalenia ceny wywoławczej i wysokości wadium.    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FF6B31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z Polskim Związkiem Narciarskim dotyczącego realizacji wspierania szkolenia sportowego i współzawodnictwa młodzieży </w:t>
            </w:r>
          </w:p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 szkołach mistrzostwa sportowego w 2020 roku.</w:t>
            </w:r>
          </w:p>
        </w:tc>
      </w:tr>
      <w:tr w:rsidR="00463CF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106/298/20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Pr="00463CF0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463CF0" w:rsidRPr="00FF6B31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>Dostawa ciągnika rolniczego do robót drogowych wraz z osprzętem na potrzeby Starostwa Powiatowego w Jeleniej Górze”.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107/299/20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CD79BC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 xml:space="preserve">udzielenia pełnomocnictwa do reprezentowania Powiatu Jeleniogórskiego </w:t>
            </w:r>
          </w:p>
          <w:p w:rsidR="00CD79BC" w:rsidRPr="00463CF0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>w Zwyczajnym Zgromadzeniu Wspólników Powiatowego Centrum Zdrowia Sp. z o.o. w Kowarach.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107/300/20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463CF0" w:rsidRDefault="001E09F3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9F3">
              <w:rPr>
                <w:rFonts w:ascii="Liberation Serif" w:hAnsi="Liberation Serif" w:cs="Liberation Serif"/>
                <w:sz w:val="28"/>
                <w:szCs w:val="28"/>
              </w:rPr>
              <w:t>przeprowadzenia naboru na wolne kierownicze stanowisko urzędnicze – Dyrektora Domu Pomocy Społecznej w Kowarach.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Jeleniej Górze przy ul. Podchorążych 11.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P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„Założenie bazy danych BDOT500 oraz GESUT dla jednostki ewidencyjnej- gminy Jeżów Sudecki”.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Koła Gospodyń „Miłkowianie” w Miłkowie  w sprawie realizacji projektu „Strój lokalny w Krainie Ducha Gór”.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08.07.2020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Egzaminacyjnej do przeprowadzenia postępowania </w:t>
            </w:r>
            <w:r w:rsidR="002D3DF5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o nadanie nauczycielowi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 wychowawcy w Internacie Młodzieżowego Ośrodka Wychowawczego w Szklarskiej Porębie stopnia awansu zawodowego nauczyciela mianowanego.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wyłączenia z drogi powiatowej nr 2184D relacji Jawor-Wądroże Wielkie wydzielonych działek i pozbawienia ich kategorii drogi powiatowej.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ogłoszenia przetargu nieograniczonego na zbyc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ie samochodu osobowego będącego </w:t>
            </w: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powołania Komisji  przetargowej w celu przeprowadzenia postępowania przetargowego na zbycie samochodu osobowego będącego 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nieodpłatnego przekazania pojazdu marki Skoda </w:t>
            </w:r>
            <w:proofErr w:type="spellStart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Octavia</w:t>
            </w:r>
            <w:proofErr w:type="spellEnd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pn.: „Obsługa bankowa Powiatu Jeleniogórskiego oraz jego jednostek organizacyjnych”.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pn.: „Remont nawierzchni odcinka drogi powiatowej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nr 2755D, km 0+000 do 0+375 w Miłkowie”.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Przesiece gm. Podgórzyn.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Szklarskiej Porębie przy u. Piastowskiej nr 1.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Miejskiej Sz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klarska Poręba dotacji celowej 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budżetu Powiatu Jeleniogórskiego na dofinansowanie kosztów związanych z usuwaniem wyrobów zawierających azbest z terenu miasta Szklarska Poręba.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Stara Kamienica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Stara Kamienica.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Miejskiej Piechowice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miejskiej Piechowice.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„Opracowanie dokumentacji projektowo-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kosztorysowej na zadanie polegające na przebudowie odcinka drogi powiatowej nr 2646D w Siedlęcinie w km 1+605 – 4+141”.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rozwiązanie stosunku pracy z Panią Alicją </w:t>
            </w:r>
            <w:proofErr w:type="spellStart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Trembułowicz</w:t>
            </w:r>
            <w:proofErr w:type="spellEnd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 dyrektorem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30 lipca 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zatrudnienia dyrektora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2F9" w:rsidRPr="00B432F9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dyrektora Domu Pomocy Społecznej w Kowarach </w:t>
            </w:r>
          </w:p>
          <w:p w:rsidR="00BD0130" w:rsidRPr="00122000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do składania oświadczeń woli związanych z prowadzeniem</w:t>
            </w:r>
            <w:r w:rsidR="000D3D6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432F9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oceny działalności Warsztatu Terapii Zajęciowej w Kowarach w 2019 r.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realizację zadania polegającego na przebudowie odcinków dróg powiatowych w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ramach projektów pn.: „Trasy rowerowe na pograniczu PL-CZ – Etap I” oraz „Trasy rowerowe na pograniczu PL-CZ – Etap II”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akceptacji projektu umowy dotyczącej produkcji spersonalizowanych blankietów dokumentów rejestracyjnych jachtów i innych jednostek pływających o długości do 24 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4D2EC1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pozbawienia drogi nr 2825D, położonej na terenie gminy Bolków, powiat jaworski, kategorii drogi powiatowej.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pn.: „Założenie baz danych BDOT 500 oraz GESUT dla jednostki ewidencyjnej – </w:t>
            </w: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gminy Jeżów Sudecki”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>unieważnienia postępowania o udzielenie zamówienia publicznego na realizację zadania pn.: „Opracowanie dokumentacji projektowo-kosztorysowej na zadanie polegające na przebudowie odcinka drogi powiatowej nr 2646D w Siedlęcinie w km 1+605 – 4+141”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Janowice Wielkie dotacji celowej z</w:t>
            </w:r>
            <w:r w:rsidR="009C176D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budżetu Powiatu Jeleniogórskiego na dofinansowanie kosztów związanych z</w:t>
            </w:r>
            <w:r w:rsidR="007A5667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usuwaniem 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12260C">
              <w:rPr>
                <w:rFonts w:ascii="Liberation Serif" w:hAnsi="Liberation Serif" w:cs="Liberation Serif"/>
                <w:sz w:val="28"/>
                <w:szCs w:val="28"/>
              </w:rPr>
              <w:t>wyrobów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zawierających azbest z terenu gminy Janowice 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>ielkie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C76C2B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Fundacji Doliny Pałaców i Ogrodów Kotliny Jeleniogórskiej  na realizację zadania publicznego pn.: „Jesień ze sztuką w Bukowcu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w gościnie u Hrabiny von </w:t>
            </w:r>
            <w:proofErr w:type="spellStart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VII edycja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z pominięciem otwartego konkursu ofert w trybie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. 19a ustawy o działalności pożytku publicznego i o wolontariacie</w:t>
            </w:r>
            <w:r w:rsidR="007049DB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6F69B7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F69B7"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„Liczyrzepa”</w:t>
            </w:r>
            <w:r w:rsidR="005711C1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3D60B8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D60B8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</w:t>
            </w:r>
            <w:r w:rsidR="00652B05">
              <w:rPr>
                <w:rFonts w:ascii="Liberation Serif" w:hAnsi="Liberation Serif" w:cs="Liberation Serif"/>
                <w:sz w:val="28"/>
                <w:szCs w:val="28"/>
              </w:rPr>
              <w:t>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zamówienia pn.: „Opracowanie dokumentacji projektowo-kosztorysowej na zadanie polegające na przebudowie odcinka drogi powiatowej nr 2646D w Siedlęcinie w km 1+605 – 4+141”.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. 19a ustawy o działalności pożytku publicznego i o wolontariacie na realizację zadania publicznego pn.: „Jesień ze sztuką w Bukowcu – w gościnie u Hrabiny von </w:t>
            </w:r>
            <w:proofErr w:type="spellStart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 – VII edycja” z zakresu kultury i ochrony dziedzictwa narodowego.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upoważnienia Dyrektora Powiatowego Urzędu Pracy w Jeleniej Górze do składania oświadczeń woli związanych z prowadzeniem bieżącej działalności powiatu w zakresie właściwości podległej sobie jednostki.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ogłoszenia drugiego przetargu nieograniczonego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Informacji o wynikach naboru uczniów w jednostkach oświatowych prowadzonych przez Powiat Jeleniogórski w roku szkolnym 2020/2021.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sprawozdania z realizacji „Powiatowego Planu Działań na Rzecz Zatrudnienia na lata 2019 – 2021” za rok 2019.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pn.: „Remont nawierzchni odcinka drogi powiatowej nr 2755D, km 0+000 </w:t>
            </w:r>
          </w:p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do 0+375 w Miłkowie”.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Społeczno-Kulturalnym Faktor  w sprawie realizacji projektów na obszarze LGD Partnerstwo Ducha Gór.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 Fundacją Partnerstwo Ducha Gór w sprawie realizacji projektów „Kraina Ducha Gór filmowo” oraz „Kraina Ducha Gór teatralnie”.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przedstawienia Radzie Powiatu Jeleniogórskiego i Regionalnej Izbie Obrachunkowej „Informacji o przebiegu wykonania budżetu Powiatu Jeleniogórskiego wraz z informacją o kształtowaniu się wieloletniej prognozy finansowej za I półrocze 2020 roku”.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upoważnienia pracownika Powiatowego Urzędu Pracy w Jeleniej Górze do składania oświadczeń woli związanych z prowadzeniem bieżącej działalności.</w:t>
            </w:r>
          </w:p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430D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116/346/20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Pr="008A3B06" w:rsidRDefault="00F430DA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Lwóweckiego w sprawie pozbawienia drogi 2544 D kategorii drogi powiatowej w miejscowości Gryfów Śląski.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pomiędzy Powiatem Jeleniogórskim a Miastem Szklarska Poręba w sprawie powierzenia przez Powiat Jeleniogórski oraz przyjęcia przez Miasto Szklarska Poręba  zadania polegającego  na letnim 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i zimowym utrzymaniu dróg powiatowych na terenie Miasta Szklarska Poręba w okresie 2020-2023.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zaliczenia dotychczasowej drogi powiatowej nr 2653 D do kategorii dróg gminnych.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powierzenia zadań Powiatowemu Urzędowi Pracy w Jeleniej Górze w zakresie realizacji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projektów współfinansowanych z Europejskiego Funduszu Społecznego (EFS) na lata 2014 – 2020.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udzielenia pełnomocnictwa do składania oświadczeń woli związanych z prowadzeniem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ogłoszenia trzeciego przetargu nieograniczonego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24504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przyjęcia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do konsultacji treści projektu: „Program ws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półpracy Powiatu Karkonoskiego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z organizacjami pozarządowymi 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innymi podmiotami w 2021 roku”.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polegającego na przebudowie odcinków dróg powiatowych w ramach projektów pn.: „Trasy rowerowe na pograniczu </w:t>
            </w:r>
          </w:p>
          <w:p w:rsidR="00306DAE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>PL-CZ – Etap I oraz „Trasy rowerowe na pograniczu PL-CZ – Etap II”.</w:t>
            </w:r>
          </w:p>
        </w:tc>
      </w:tr>
      <w:tr w:rsidR="00886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Pr="00245044" w:rsidRDefault="00793E66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</w:t>
            </w:r>
            <w:r w:rsidR="00886536">
              <w:rPr>
                <w:rFonts w:ascii="Liberation Serif" w:hAnsi="Liberation Serif" w:cs="Liberation Serif"/>
                <w:sz w:val="28"/>
                <w:szCs w:val="28"/>
              </w:rPr>
              <w:t>kceptacji treści projektu umowy pomiędzy Powiatem Jeleniogórskim a Raymondem Wilsonem.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;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D023A8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1F7E87">
              <w:rPr>
                <w:rFonts w:ascii="Liberation Serif" w:hAnsi="Liberation Serif" w:cs="Liberation Serif"/>
                <w:sz w:val="28"/>
                <w:szCs w:val="28"/>
              </w:rPr>
              <w:t>mieniającej uchwałę w sprawie przyjęcia regulaminu przyznawania nagród Starosty Jeleniogórskiego „ Liczyrzepa”.</w:t>
            </w:r>
          </w:p>
        </w:tc>
      </w:tr>
      <w:tr w:rsidR="00BC08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119/359/20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Avalanche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Mateusz Górecki na realizację zadania publicznego pn.: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Dogtrekking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Karkonoska Wataha”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pominięciem otwartego konkursu ofert w trybie 19a ustawy o działalności pożytku publicznego i o wolontariacie.</w:t>
            </w:r>
          </w:p>
          <w:p w:rsidR="00BC08B2" w:rsidRDefault="00BC08B2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wysokości i ilości nagród specjalnyc</w:t>
            </w:r>
            <w:r w:rsidR="005D71FD">
              <w:rPr>
                <w:rFonts w:ascii="Liberation Serif" w:hAnsi="Liberation Serif" w:cs="Liberation Serif"/>
                <w:sz w:val="28"/>
                <w:szCs w:val="28"/>
              </w:rPr>
              <w:t>h przyznawanych przez Starostę J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eleniogórskiego z okazji Dnia Edukacji Narodowej w 2020 roku.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Pr="00CE4F04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akceptacji treści umowy na wykonanie usługi organizacji </w:t>
            </w:r>
            <w:r w:rsidR="00CE4F04"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podczas pobytu Karkonoskich Spotkań Turystycznych</w:t>
            </w: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udzielnie zamówienia publicznego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na realizację zadania pn.: „ Zimowe utrzymanie dróg powiatowych na terenie gmin: Podgórzyn, Janowice Wielkie, Jeżów Sudecki i miasta Kowary-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sezonie zimowym:2020-2021”.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91AD8">
              <w:rPr>
                <w:rFonts w:ascii="Liberation Serif" w:hAnsi="Liberation Serif"/>
                <w:sz w:val="28"/>
                <w:szCs w:val="28"/>
              </w:rPr>
              <w:t xml:space="preserve">rozstrzygnięcia postępowania o udzielenie zamówienia publicznego na realizację zadania pn.: </w:t>
            </w:r>
            <w:bookmarkStart w:id="16" w:name="_Hlk51657544"/>
            <w:bookmarkStart w:id="17" w:name="_Hlk51659166"/>
            <w:r w:rsidRPr="00E91AD8">
              <w:rPr>
                <w:rFonts w:ascii="Liberation Serif" w:hAnsi="Liberation Serif"/>
                <w:sz w:val="28"/>
                <w:szCs w:val="28"/>
              </w:rPr>
              <w:t>„</w:t>
            </w:r>
            <w:bookmarkStart w:id="18" w:name="_Hlk48029505"/>
            <w:r w:rsidRPr="00E91AD8">
              <w:rPr>
                <w:rFonts w:ascii="Liberation Serif" w:hAnsi="Liberation Serif"/>
                <w:sz w:val="28"/>
                <w:szCs w:val="28"/>
              </w:rPr>
              <w:t>Opracowanie dokumentacji projektowo-kosztorysowej na zadanie polegające na przebudowie odcinka drogi powiatowej nr 2646D w Siedlęcinie w km 1+605 – 4+141</w:t>
            </w:r>
            <w:bookmarkEnd w:id="18"/>
            <w:r w:rsidRPr="00E91AD8">
              <w:rPr>
                <w:rFonts w:ascii="Liberation Serif" w:hAnsi="Liberation Serif"/>
                <w:sz w:val="28"/>
                <w:szCs w:val="28"/>
              </w:rPr>
              <w:t>”</w:t>
            </w:r>
            <w:bookmarkEnd w:id="16"/>
            <w:bookmarkEnd w:id="17"/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projektów umów użyczenia gruntu.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bookmarkStart w:id="19" w:name="_Hlk32395463"/>
            <w:r w:rsidRPr="006D1885">
              <w:rPr>
                <w:rFonts w:ascii="Liberation Serif" w:hAnsi="Liberation Serif"/>
                <w:bCs/>
                <w:sz w:val="28"/>
                <w:szCs w:val="28"/>
              </w:rPr>
              <w:t xml:space="preserve">upoważnienia Sekretarza Powiatu Jeleniogórskiego </w:t>
            </w:r>
            <w:bookmarkEnd w:id="19"/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do zaciągania zobowiązań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finansowych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zmianę umowy o dotacji celowej dla Gminy Mysłakowice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budżetu Powiatu Jeleniogórskiego na dofinansowanie kosztów związanych z usuwaniem wyrobów zawierających azbest z terenu gminy Mysłakowice.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zmianę umowy o dotacji celowej dla Miasta Szklarska Poręba z budżetu Powiatu Jeleniogórskiego na dofinansowanie kosztów związanych z usuwaniem wyrobów zawierających azbest z terenu Miasta Szklarska Poręba.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72DCF">
        <w:trPr>
          <w:trHeight w:val="7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0A036D" w:rsidRDefault="007175DD" w:rsidP="00C72DC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Karkonosz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>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72DCF" w:rsidRPr="00BB308B" w:rsidRDefault="00C72DCF" w:rsidP="00C72DCF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0A036D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BB308B" w:rsidRDefault="00CA79D3" w:rsidP="00CA79D3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zaciągnięcia pożyczki długoterminowej w Wojewódzkim Funduszu Ochrony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Środowiska i Gospodarki Wodnej we Wrocławiu na realizację zadania pn.: „Przyłączenie do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sieci ciepłowniczej węzłów cieplnych budynków Starostwa Powiatowego w Jeleniej Górze przy</w:t>
            </w:r>
            <w:r w:rsidRPr="00BB308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ul. Kochanowskiego 10 i ul. Podchorążych 15”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CA79D3" w:rsidRDefault="00CA79D3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rozstrzygnięcia postępowania o udzielenie zamówienia publicznego </w:t>
            </w: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br/>
            </w:r>
            <w:r w:rsidRPr="00CA79D3">
              <w:rPr>
                <w:rFonts w:ascii="Liberation Serif" w:hAnsi="Liberation Serif"/>
                <w:sz w:val="28"/>
                <w:szCs w:val="28"/>
              </w:rPr>
              <w:t xml:space="preserve">pn.: </w:t>
            </w:r>
            <w:bookmarkStart w:id="20" w:name="_Hlk48805254"/>
            <w:r w:rsidRPr="00CA79D3">
              <w:rPr>
                <w:rFonts w:ascii="Liberation Serif" w:hAnsi="Liberation Serif"/>
                <w:sz w:val="28"/>
                <w:szCs w:val="28"/>
              </w:rPr>
              <w:t>„Remont nawierzchni odcinka drogi powiatowej nr 2755D, km 0+000 do 0+375 w Miłkowie”</w:t>
            </w:r>
            <w:bookmarkEnd w:id="20"/>
            <w:r w:rsidRPr="00CA79D3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CA79D3" w:rsidRDefault="00CA79D3" w:rsidP="00CA79D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312F9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ogłoszenia trzeciego przetargu i akceptacji treści ogłoszenia o trzecim przetargu ustnym nieograniczonym na sprzedaż nieruchomości gruntowej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Szklarskiej Porębie.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F34" w:rsidRPr="007E3F34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312F96" w:rsidRPr="00CA79D3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>w Jeleniej Górze  przy ul. Podchorążych nr 11, obręb 0028.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Pr="00CA79D3" w:rsidRDefault="007E3F34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>
              <w:rPr>
                <w:rFonts w:ascii="Liberation Serif" w:hAnsi="Liberation Serif"/>
                <w:sz w:val="28"/>
                <w:szCs w:val="28"/>
                <w:lang w:eastAsia="ar-SA"/>
              </w:rPr>
              <w:t>Akceptacji</w:t>
            </w: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 treści Porozumienia pomiędzy Powiatem Jeleniogórskim a Gminą Mysłakowice w sprawie powierzenia zadania polegającego na zimowym utrzymaniu dróg powiatowych na terenie Gminy Mysłakowice w sezonie zimowym 2020/2021.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do składania oświadczeń woli związanych z prowadzeniem bieżącej działalności. 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08454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t. 07.10.2020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Pr="00561CA7" w:rsidRDefault="0008454A" w:rsidP="0008454A">
            <w:pPr>
              <w:jc w:val="both"/>
              <w:rPr>
                <w:sz w:val="28"/>
                <w:szCs w:val="28"/>
                <w:lang w:eastAsia="en-US"/>
              </w:rPr>
            </w:pPr>
            <w:r w:rsidRPr="00561CA7">
              <w:rPr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 w:rsidR="007700C5">
              <w:rPr>
                <w:sz w:val="28"/>
                <w:szCs w:val="28"/>
                <w:lang w:eastAsia="en-US"/>
              </w:rPr>
              <w:t>na realizację zamówienia pn.: „</w:t>
            </w:r>
            <w:r w:rsidRPr="00561CA7">
              <w:rPr>
                <w:sz w:val="28"/>
                <w:szCs w:val="28"/>
                <w:lang w:eastAsia="en-US"/>
              </w:rPr>
              <w:t xml:space="preserve">Opracowanie dokumentacji projektowo-kosztorysowej na zadanie polegające na przebudowie drogi powiatowej </w:t>
            </w:r>
            <w:r w:rsidR="007700C5">
              <w:rPr>
                <w:sz w:val="28"/>
                <w:szCs w:val="28"/>
                <w:lang w:eastAsia="en-US"/>
              </w:rPr>
              <w:br/>
            </w:r>
            <w:r w:rsidRPr="00561CA7">
              <w:rPr>
                <w:sz w:val="28"/>
                <w:szCs w:val="28"/>
                <w:lang w:eastAsia="en-US"/>
              </w:rPr>
              <w:t>nr 2755D w Miłkowie w km 0+000 do 2+465”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wyrażenia zgody na zmianę umowy o dotacji celowej dla Gminy Stara Kamienica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Stara Kamienica.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Miejskiej Piechowice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miejskiej Piechowice.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Janowice Wielkie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Janowice Wielkie.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o współpracy pomiędzy Powiatem Jeleniogórskim a Stowarzyszeniem Lokalni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Niebanalni w Szklarskiej Porębie w zakresie realizacji projektu „ Zawsze ze mną Kraina Ducha Gór”.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AD2ABB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nieodpłatnego przekazania pojazdu marki Skoda </w:t>
            </w:r>
            <w:proofErr w:type="spellStart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Octavia</w:t>
            </w:r>
            <w:proofErr w:type="spellEnd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akceptacji projektu aneksu do umowy na realizację zadania polegającego na bieżącym utrzymaniu dróg powiatowych na terenie Powiatu Jeleniogórskiego </w:t>
            </w: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br/>
              <w:t>w 2020 roku.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05F4">
              <w:rPr>
                <w:rFonts w:ascii="Liberation Serif" w:hAnsi="Liberation Serif"/>
                <w:bCs/>
                <w:sz w:val="28"/>
                <w:szCs w:val="28"/>
              </w:rPr>
              <w:t>ogłoszenia wyników konsultacji oraz ustalenia treści projektu: „Program współpracy Powiatu Karkonoskiego z organizacjami pozarządowymi i innymi podmiotami w 2021 roku”.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37110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>w sezonie zimowym: 2020-2021” – w zakresie Części III.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>zatwierdzenia trybu postępowania o udzielenie zamówienia publicznego z wolnej ręki na</w:t>
            </w:r>
            <w:r w:rsidRPr="007F1545">
              <w:rPr>
                <w:b/>
                <w:bCs/>
                <w:sz w:val="28"/>
                <w:szCs w:val="28"/>
              </w:rPr>
              <w:t xml:space="preserve"> </w:t>
            </w:r>
            <w:r w:rsidRPr="007F1545">
              <w:rPr>
                <w:sz w:val="28"/>
                <w:szCs w:val="28"/>
              </w:rPr>
              <w:t xml:space="preserve">realizację zadania pn.: „Zimowe utrzymanie dróg powiatowych na terenie gminy Jeżów Sudecki – w sezonie zimowym 2020-2021”, a także zatwierdzenia wyboru Wykonawcy zamówienia, tj. Przedsiębiorstwa Komunikacji Samochodowej „TOUR” Sp. z o. o. z siedzibą: ul. Obrońców Pokoju 1B, 58-500 Jelenia Góra, który zostanie zaproszony do udziału w negocjacjach w celu udzielenia zamówienia. 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663B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Pr="007F1545" w:rsidRDefault="001663B7" w:rsidP="00F60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 sezonie zimowym: 2020-2021” – w zakresie</w:t>
            </w:r>
            <w:r w:rsidRPr="00AD027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Części I, Części II i Części IV zamówienia.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 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Pr="00AD027D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Stara Kamienica w sprawie powierzenia zadania polegającego na zimowym utrzymaniu dróg powiatowych na terenie Gminy Stara Kamienica w latach 2020-2022.</w:t>
            </w: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5D2FE8"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Miejską Piechowice w sprawie powierzenia zadania polegającego na zimowym utrzymaniu dróg powiatowych na terenie Gminy Miejskiej Piechowice w sezonie zimowym 2020/2021.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Pr="009E0969" w:rsidRDefault="009E096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 w:rsidRPr="005D2FE8">
              <w:rPr>
                <w:rFonts w:ascii="Liberation Serif" w:hAnsi="Liberation Serif"/>
                <w:bCs/>
                <w:sz w:val="28"/>
                <w:szCs w:val="28"/>
              </w:rPr>
              <w:t>ogłoszenia otwartego konkursu ofert na powierzenie realizacji zleconego zadania administracji rządowej prowadzenia punktów przeznaczonych na udzielanie nieodpłatnej pomocy prawnej lub świadczenie nieodpłatnego poradnictwa obywatelskiego w 2021 r.</w:t>
            </w:r>
          </w:p>
        </w:tc>
      </w:tr>
      <w:tr w:rsidR="00961F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Pr="005D2FE8" w:rsidRDefault="00961F4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2020 rok.</w:t>
            </w: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projektu uchwały w sprawie budżetu powiatu karkonoskiego na 2021 rok wraz z objaśnieniami.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Pr="005A3D3F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A6652">
              <w:rPr>
                <w:sz w:val="28"/>
                <w:szCs w:val="28"/>
              </w:rPr>
              <w:t>przyjęcia projektu wieloletniej prognozy finansowej powiatu karkonoskiego.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122B0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2020/2021.</w:t>
            </w:r>
          </w:p>
          <w:p w:rsidR="00122B0D" w:rsidRPr="00EA6652" w:rsidRDefault="00122B0D" w:rsidP="00E160C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na realizację zamówienia pn.: „Opracowanie dokumentacji projektowej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dla zadania polegającego na przebudowie mostu drogowego nad rzeką Bóbr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ciągu drogi powiatowej nr 2646D w km 4+141 w miejscowości Siedlęcin, gmina Jeżów Sudecki”.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zamówienia pn.: „Opracowanie dokumentacji projektowo-kosztorysowej na przebudowę drogi powiatowej nr 2720D Podgórzyn – Borowice – Sosnówka w km 0+000 do 5+002”.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zadania pn.: „Opracowanie dokumentacji projektowo-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lastRenderedPageBreak/>
              <w:t>kosztorysowej na przebudowę drogi powiatowej nr 2653D Sosnówka – Karpacz w km 9+001 do 16+612”.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na realizację zadania pn.: „Opracowanie dokumentacji projektowo-kosztorysowej na przebudowę drogi powiatowej nr 2755D w Miłkowie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km 0+000 do 2+465”.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  <w:p w:rsidR="00B97664" w:rsidRDefault="00B9766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dnia zawarcia aktu notarialnego sprzedaży nieruchomości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zagospodarowania majątku ruchomego stanowiącego wyposażenie byłego Szkolnego Schroniska Młodzieżowego „ Wojtek” w Szklarskiej Porębie przy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ul. Piastowskiej nr 1.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Wykonanie i sukcesywna dostawa tablic rejestracyjnych na potrzeby Starostwa Powiatowego w Jeleniej Górze”.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113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6.1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Pr="006D7415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</w:p>
          <w:p w:rsidR="005113E9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pomocy prawnej lub świadczenie nieodpłatnego pora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dnictwa obywatelskiego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  <w:t xml:space="preserve">w 2021 r. </w:t>
            </w:r>
          </w:p>
          <w:p w:rsidR="005113E9" w:rsidRDefault="005113E9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zamówienia pn.: „Opracowanie dokumentacji projektowo-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lastRenderedPageBreak/>
              <w:t xml:space="preserve">kosztorysowej na przebudowę mostu w ciągu drogi powiatowej nr 2760D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km 7+339 w Podgórzynie”.</w:t>
            </w: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5267E9" w:rsidRDefault="00F04680" w:rsidP="00F04680">
            <w:pPr>
              <w:jc w:val="both"/>
              <w:rPr>
                <w:sz w:val="28"/>
                <w:szCs w:val="28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zadania pn.: „Przechowywanie na parkingu strzeżonym pojazdów usuniętych z dróg powiatu</w:t>
            </w:r>
            <w:r w:rsidRPr="006B1CA8">
              <w:rPr>
                <w:sz w:val="28"/>
                <w:szCs w:val="28"/>
              </w:rPr>
              <w:t xml:space="preserve">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jeleniogórskiego w trybie art. 130a ustawy z dnia 20 czerwca 1997 r. Prawo o ruchu drogowym”.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8A7D66" w:rsidRDefault="00F04680" w:rsidP="00F0468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ustalenia planu finansowego dla rachunku dochodów pochodzących ze środków Funduszu Przeciwdziałania Covid-19.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122A53" w:rsidRDefault="00F04680" w:rsidP="00F04680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 xml:space="preserve">zmian </w:t>
            </w:r>
            <w:r w:rsidRPr="006B1CA8">
              <w:rPr>
                <w:rFonts w:eastAsia="Calibri"/>
                <w:bCs/>
                <w:sz w:val="28"/>
                <w:szCs w:val="28"/>
                <w:lang w:eastAsia="ar-SA"/>
              </w:rPr>
              <w:t>w budżecie powiatu jeleniogórskiego na 2020 rok.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ń publicznych z zakresu kultury </w:t>
            </w: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i ochrony dziedzictwa narodowego.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zadań publicznych z zakresu turystyki i krajoznawstwa.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 xml:space="preserve">ogłoszenia otwartego konkursu ofert na realizację zadań publicznych z zakresu upowszechniania kultury fizycznej i sportu. 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treści projektów umów o udzielaniu nieodpłatnej pomocy prawnej lub nieodpłatnej mediacji 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przez adwokata i radcę prawnego.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</w:t>
            </w:r>
            <w:r w:rsidRPr="006F23A4">
              <w:rPr>
                <w:sz w:val="28"/>
                <w:szCs w:val="28"/>
              </w:rPr>
              <w:t xml:space="preserve">Okręgową Radą Adwokacką w Wałbrzychu </w:t>
            </w:r>
            <w:r>
              <w:rPr>
                <w:sz w:val="28"/>
                <w:szCs w:val="28"/>
              </w:rPr>
              <w:br/>
            </w:r>
            <w:r w:rsidRPr="006F23A4">
              <w:rPr>
                <w:sz w:val="28"/>
                <w:szCs w:val="28"/>
              </w:rPr>
              <w:t>i Okręgową Izbą Radców Prawnych w Wałbrzychu w sprawie udzielania nieodpłatnej pomocy prawnej na obszarze po</w:t>
            </w:r>
            <w:r>
              <w:rPr>
                <w:sz w:val="28"/>
                <w:szCs w:val="28"/>
              </w:rPr>
              <w:t xml:space="preserve">wiatu </w:t>
            </w:r>
            <w:r w:rsidR="00AC3C88">
              <w:rPr>
                <w:sz w:val="28"/>
                <w:szCs w:val="28"/>
              </w:rPr>
              <w:t>jeleniogórskiego</w:t>
            </w:r>
            <w:r>
              <w:rPr>
                <w:sz w:val="28"/>
                <w:szCs w:val="28"/>
              </w:rPr>
              <w:t xml:space="preserve"> w 2021 </w:t>
            </w:r>
            <w:r>
              <w:rPr>
                <w:sz w:val="28"/>
                <w:szCs w:val="28"/>
              </w:rPr>
              <w:lastRenderedPageBreak/>
              <w:t>roku.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6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projektu Porozumienia z </w:t>
            </w:r>
            <w:bookmarkStart w:id="21" w:name="_Hlk53732404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Gminą Miejską Szklarska Poręba </w:t>
            </w:r>
            <w:bookmarkEnd w:id="21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>dotyczącego użyczenia lokalu stanowiącego własność Gminy w celu udzielania nieodpłatnej pomocy prawnej oraz nieodpłat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nego poradnictwa obywatelskiego.</w:t>
            </w: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 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67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Miejską Piechowice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Mysłakowice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Karpacz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Podgórzyn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obywatelskie</w:t>
            </w:r>
            <w:r>
              <w:rPr>
                <w:sz w:val="28"/>
                <w:szCs w:val="28"/>
              </w:rPr>
              <w:t>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>akceptacji projektu Porozumienia z Gminą Miejską Kowary dotyczącego użyczenia lokalu stanowiącego własność Gminy w celu udziela</w:t>
            </w:r>
            <w:r>
              <w:rPr>
                <w:bCs/>
                <w:sz w:val="28"/>
                <w:szCs w:val="28"/>
              </w:rPr>
              <w:t>nia nieodpłatnej pomocy prawnej.</w:t>
            </w:r>
            <w:r w:rsidRPr="006F23A4">
              <w:rPr>
                <w:bCs/>
                <w:sz w:val="28"/>
                <w:szCs w:val="28"/>
              </w:rPr>
              <w:t xml:space="preserve">         </w:t>
            </w:r>
            <w:r>
              <w:rPr>
                <w:bCs/>
                <w:sz w:val="28"/>
                <w:szCs w:val="28"/>
              </w:rPr>
              <w:t xml:space="preserve">                 </w:t>
            </w:r>
          </w:p>
        </w:tc>
      </w:tr>
      <w:tr w:rsidR="00E160CD" w:rsidRPr="00553E35" w:rsidTr="00E160CD">
        <w:trPr>
          <w:trHeight w:val="154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Stara Kamienica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</w:t>
            </w:r>
            <w:r>
              <w:rPr>
                <w:sz w:val="28"/>
                <w:szCs w:val="28"/>
              </w:rPr>
              <w:t>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5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Janowice Wielkie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</w:t>
            </w:r>
            <w:r>
              <w:rPr>
                <w:sz w:val="28"/>
                <w:szCs w:val="28"/>
              </w:rPr>
              <w:t>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akceptacji aneksu do umowy z Sudeckim Przedsiębiorstwem Robót Drogowych </w:t>
            </w:r>
            <w:r>
              <w:rPr>
                <w:sz w:val="28"/>
                <w:szCs w:val="28"/>
              </w:rPr>
              <w:br/>
              <w:t>Sp. z o.o. z siedzibą w Jeleniej Górze.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997777" w:rsidRDefault="00E160CD" w:rsidP="00E160CD">
            <w:pPr>
              <w:jc w:val="both"/>
              <w:rPr>
                <w:color w:val="FF0000"/>
                <w:sz w:val="28"/>
                <w:szCs w:val="28"/>
              </w:rPr>
            </w:pPr>
            <w:r w:rsidRPr="00262F22">
              <w:rPr>
                <w:color w:val="000000" w:themeColor="text1"/>
                <w:sz w:val="28"/>
                <w:szCs w:val="28"/>
              </w:rPr>
              <w:t>powołania Rady Seniorów Powiatu Jeleniogórskiego</w:t>
            </w:r>
            <w:r w:rsidRPr="00997777">
              <w:rPr>
                <w:color w:val="FF0000"/>
                <w:sz w:val="28"/>
                <w:szCs w:val="28"/>
              </w:rPr>
              <w:t>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1721" w:rsidRPr="00E91721" w:rsidRDefault="00E91721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91721">
              <w:rPr>
                <w:rFonts w:ascii="Liberation Serif" w:hAnsi="Liberation Serif"/>
                <w:sz w:val="28"/>
                <w:szCs w:val="28"/>
              </w:rPr>
              <w:t xml:space="preserve">akceptacji projektu umowy z AMM Systems Sp. z o.o. z siedzibą we Wrocławiu </w:t>
            </w:r>
            <w:r w:rsidRPr="00E91721">
              <w:rPr>
                <w:rFonts w:ascii="Liberation Serif" w:hAnsi="Liberation Serif"/>
                <w:sz w:val="28"/>
                <w:szCs w:val="28"/>
              </w:rPr>
              <w:br/>
              <w:t>o korzystanie z aplikacji „ Blisko”.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3E39D2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wyrażenia zgody na rozwiązanie stosunku pracy z Panem Leonardem </w:t>
            </w:r>
            <w:proofErr w:type="spellStart"/>
            <w:r>
              <w:rPr>
                <w:sz w:val="28"/>
                <w:szCs w:val="28"/>
              </w:rPr>
              <w:t>Jaskółowskim</w:t>
            </w:r>
            <w:proofErr w:type="spellEnd"/>
            <w:r>
              <w:rPr>
                <w:sz w:val="28"/>
                <w:szCs w:val="28"/>
              </w:rPr>
              <w:t xml:space="preserve"> Dyrektorem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997777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>powierzenia obowiązków dyrektora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wprowadzenia autopoprawek do projektu budżetu powiatu karkonoskiego na 2021 rok wraz z objaśnieniami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autopoprawek do projektu uchwały Rady Powiatu Jeleniogórskiego w sprawie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wieloletniej prognozy finansowej powiatu karkonoskiego.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C5E7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Pr="00D76FD4" w:rsidRDefault="006C5E70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zmian w budżecie powiatu jeleniogórskiego na 2020 rok.</w:t>
            </w:r>
          </w:p>
          <w:p w:rsidR="006C5E70" w:rsidRPr="00E86D1C" w:rsidRDefault="006C5E70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bookmarkEnd w:id="4"/>
      <w:bookmarkEnd w:id="5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:rsidR="00CA0CC0" w:rsidRPr="009409AC" w:rsidRDefault="00CA0CC0" w:rsidP="00CA0CC0">
      <w:pPr>
        <w:rPr>
          <w:sz w:val="22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553E35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sectPr w:rsidR="00032ADF" w:rsidRPr="00553E35" w:rsidSect="00096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0CD" w:rsidRDefault="00E160CD" w:rsidP="00096F2B">
      <w:r>
        <w:separator/>
      </w:r>
    </w:p>
  </w:endnote>
  <w:endnote w:type="continuationSeparator" w:id="0">
    <w:p w:rsidR="00E160CD" w:rsidRDefault="00E160CD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Serif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0CD" w:rsidRDefault="00E160C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0CD" w:rsidRDefault="00E160C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0CD" w:rsidRDefault="00E160C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0CD" w:rsidRDefault="00E160CD" w:rsidP="00096F2B">
      <w:r>
        <w:separator/>
      </w:r>
    </w:p>
  </w:footnote>
  <w:footnote w:type="continuationSeparator" w:id="0">
    <w:p w:rsidR="00E160CD" w:rsidRDefault="00E160CD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0CD" w:rsidRDefault="00E160C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0CD" w:rsidRDefault="00E160CD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160CD" w:rsidRDefault="00E160CD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C5E70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E160CD" w:rsidRDefault="00E160CD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C5E70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0CD" w:rsidRDefault="00E160C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3"/>
  </w:num>
  <w:num w:numId="9">
    <w:abstractNumId w:val="1"/>
  </w:num>
  <w:num w:numId="10">
    <w:abstractNumId w:val="15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7"/>
  </w:num>
  <w:num w:numId="15">
    <w:abstractNumId w:val="14"/>
  </w:num>
  <w:num w:numId="16">
    <w:abstractNumId w:val="4"/>
  </w:num>
  <w:num w:numId="17">
    <w:abstractNumId w:val="12"/>
  </w:num>
  <w:num w:numId="18">
    <w:abstractNumId w:val="5"/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62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6738"/>
    <w:rsid w:val="00007FF9"/>
    <w:rsid w:val="00010A70"/>
    <w:rsid w:val="00011932"/>
    <w:rsid w:val="0001560D"/>
    <w:rsid w:val="00015B37"/>
    <w:rsid w:val="00016A2E"/>
    <w:rsid w:val="00020508"/>
    <w:rsid w:val="00021730"/>
    <w:rsid w:val="000258A6"/>
    <w:rsid w:val="00025F56"/>
    <w:rsid w:val="00026700"/>
    <w:rsid w:val="00032341"/>
    <w:rsid w:val="00032ADF"/>
    <w:rsid w:val="00033ED8"/>
    <w:rsid w:val="000367D4"/>
    <w:rsid w:val="00041EAB"/>
    <w:rsid w:val="000625C2"/>
    <w:rsid w:val="0007517C"/>
    <w:rsid w:val="0008454A"/>
    <w:rsid w:val="00091041"/>
    <w:rsid w:val="00092B68"/>
    <w:rsid w:val="00093302"/>
    <w:rsid w:val="00096F2B"/>
    <w:rsid w:val="000A0633"/>
    <w:rsid w:val="000B32EC"/>
    <w:rsid w:val="000C5944"/>
    <w:rsid w:val="000D3D60"/>
    <w:rsid w:val="000F2690"/>
    <w:rsid w:val="000F66D0"/>
    <w:rsid w:val="000F7567"/>
    <w:rsid w:val="00104C91"/>
    <w:rsid w:val="00111F0D"/>
    <w:rsid w:val="001151C0"/>
    <w:rsid w:val="00122000"/>
    <w:rsid w:val="0012260C"/>
    <w:rsid w:val="00122B0D"/>
    <w:rsid w:val="0012368B"/>
    <w:rsid w:val="001275E2"/>
    <w:rsid w:val="00133960"/>
    <w:rsid w:val="00136B2F"/>
    <w:rsid w:val="00140ABD"/>
    <w:rsid w:val="0015558A"/>
    <w:rsid w:val="001556B4"/>
    <w:rsid w:val="001663B7"/>
    <w:rsid w:val="0017311A"/>
    <w:rsid w:val="00187323"/>
    <w:rsid w:val="00191B66"/>
    <w:rsid w:val="001A3B80"/>
    <w:rsid w:val="001A7F3E"/>
    <w:rsid w:val="001C05E6"/>
    <w:rsid w:val="001C1DD2"/>
    <w:rsid w:val="001C4571"/>
    <w:rsid w:val="001E099B"/>
    <w:rsid w:val="001E09F3"/>
    <w:rsid w:val="001F7514"/>
    <w:rsid w:val="001F7E87"/>
    <w:rsid w:val="002009A1"/>
    <w:rsid w:val="00213337"/>
    <w:rsid w:val="00214516"/>
    <w:rsid w:val="00216B4F"/>
    <w:rsid w:val="00222753"/>
    <w:rsid w:val="00224502"/>
    <w:rsid w:val="00227C65"/>
    <w:rsid w:val="00241A41"/>
    <w:rsid w:val="002422FC"/>
    <w:rsid w:val="00245044"/>
    <w:rsid w:val="002535E1"/>
    <w:rsid w:val="002568F4"/>
    <w:rsid w:val="00256E35"/>
    <w:rsid w:val="00261AB9"/>
    <w:rsid w:val="00284596"/>
    <w:rsid w:val="002862EF"/>
    <w:rsid w:val="00294B9A"/>
    <w:rsid w:val="00296F67"/>
    <w:rsid w:val="002B2346"/>
    <w:rsid w:val="002B36DB"/>
    <w:rsid w:val="002C2383"/>
    <w:rsid w:val="002D0FE0"/>
    <w:rsid w:val="002D3DF5"/>
    <w:rsid w:val="002E115F"/>
    <w:rsid w:val="002E1DE1"/>
    <w:rsid w:val="002E3DEA"/>
    <w:rsid w:val="00300317"/>
    <w:rsid w:val="0030102A"/>
    <w:rsid w:val="00306DAE"/>
    <w:rsid w:val="00312F96"/>
    <w:rsid w:val="003138DF"/>
    <w:rsid w:val="00317824"/>
    <w:rsid w:val="00317A2B"/>
    <w:rsid w:val="00322EB1"/>
    <w:rsid w:val="00326739"/>
    <w:rsid w:val="003277EA"/>
    <w:rsid w:val="00334CE6"/>
    <w:rsid w:val="00335243"/>
    <w:rsid w:val="003375BC"/>
    <w:rsid w:val="0034059F"/>
    <w:rsid w:val="00356AA0"/>
    <w:rsid w:val="00383AE5"/>
    <w:rsid w:val="00391EB3"/>
    <w:rsid w:val="00395258"/>
    <w:rsid w:val="003A6302"/>
    <w:rsid w:val="003B2F26"/>
    <w:rsid w:val="003B7130"/>
    <w:rsid w:val="003C1021"/>
    <w:rsid w:val="003C1715"/>
    <w:rsid w:val="003C25B5"/>
    <w:rsid w:val="003C5A1E"/>
    <w:rsid w:val="003D44B8"/>
    <w:rsid w:val="003D60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4D4B"/>
    <w:rsid w:val="00436F78"/>
    <w:rsid w:val="0045072A"/>
    <w:rsid w:val="00457FBF"/>
    <w:rsid w:val="00463CF0"/>
    <w:rsid w:val="00470612"/>
    <w:rsid w:val="00477280"/>
    <w:rsid w:val="00487FCE"/>
    <w:rsid w:val="0049501A"/>
    <w:rsid w:val="00495B56"/>
    <w:rsid w:val="004A0523"/>
    <w:rsid w:val="004A5E9A"/>
    <w:rsid w:val="004B3201"/>
    <w:rsid w:val="004C658C"/>
    <w:rsid w:val="004C7FEC"/>
    <w:rsid w:val="004D0DE7"/>
    <w:rsid w:val="004D26A8"/>
    <w:rsid w:val="004D2906"/>
    <w:rsid w:val="004D2EC1"/>
    <w:rsid w:val="004F53B3"/>
    <w:rsid w:val="005113E9"/>
    <w:rsid w:val="0051256A"/>
    <w:rsid w:val="00516A2E"/>
    <w:rsid w:val="00535EA8"/>
    <w:rsid w:val="00536DBB"/>
    <w:rsid w:val="005419C0"/>
    <w:rsid w:val="00541FF4"/>
    <w:rsid w:val="005429AE"/>
    <w:rsid w:val="00553E35"/>
    <w:rsid w:val="00556048"/>
    <w:rsid w:val="00562DA9"/>
    <w:rsid w:val="005711C1"/>
    <w:rsid w:val="00576078"/>
    <w:rsid w:val="00577254"/>
    <w:rsid w:val="0057737E"/>
    <w:rsid w:val="0058722E"/>
    <w:rsid w:val="00587545"/>
    <w:rsid w:val="0059391A"/>
    <w:rsid w:val="005A757D"/>
    <w:rsid w:val="005B65AD"/>
    <w:rsid w:val="005D3973"/>
    <w:rsid w:val="005D71FD"/>
    <w:rsid w:val="005E00CF"/>
    <w:rsid w:val="005E3C24"/>
    <w:rsid w:val="005E7ABE"/>
    <w:rsid w:val="005F422C"/>
    <w:rsid w:val="00602B1A"/>
    <w:rsid w:val="00612AE9"/>
    <w:rsid w:val="00615976"/>
    <w:rsid w:val="00623B82"/>
    <w:rsid w:val="00634ADC"/>
    <w:rsid w:val="006352E3"/>
    <w:rsid w:val="00643394"/>
    <w:rsid w:val="006470F5"/>
    <w:rsid w:val="00652B05"/>
    <w:rsid w:val="00654814"/>
    <w:rsid w:val="00656F72"/>
    <w:rsid w:val="0067286A"/>
    <w:rsid w:val="00676755"/>
    <w:rsid w:val="006861F1"/>
    <w:rsid w:val="006B785C"/>
    <w:rsid w:val="006C3231"/>
    <w:rsid w:val="006C5E70"/>
    <w:rsid w:val="006D1BB4"/>
    <w:rsid w:val="006D5DDE"/>
    <w:rsid w:val="006E0F5C"/>
    <w:rsid w:val="006E626C"/>
    <w:rsid w:val="006F3FE9"/>
    <w:rsid w:val="006F69B7"/>
    <w:rsid w:val="00704302"/>
    <w:rsid w:val="007049DB"/>
    <w:rsid w:val="00704ECA"/>
    <w:rsid w:val="00714866"/>
    <w:rsid w:val="007175DD"/>
    <w:rsid w:val="007210D5"/>
    <w:rsid w:val="007213AF"/>
    <w:rsid w:val="007236B4"/>
    <w:rsid w:val="007630BA"/>
    <w:rsid w:val="0076459F"/>
    <w:rsid w:val="00767666"/>
    <w:rsid w:val="007700C5"/>
    <w:rsid w:val="00773365"/>
    <w:rsid w:val="0077558D"/>
    <w:rsid w:val="00780918"/>
    <w:rsid w:val="007925DD"/>
    <w:rsid w:val="00793E66"/>
    <w:rsid w:val="007A2488"/>
    <w:rsid w:val="007A5667"/>
    <w:rsid w:val="007E0020"/>
    <w:rsid w:val="007E3881"/>
    <w:rsid w:val="007E3F34"/>
    <w:rsid w:val="007E4387"/>
    <w:rsid w:val="007F0AA9"/>
    <w:rsid w:val="00811D55"/>
    <w:rsid w:val="00814C86"/>
    <w:rsid w:val="0081689F"/>
    <w:rsid w:val="00835D2F"/>
    <w:rsid w:val="0085297D"/>
    <w:rsid w:val="00854849"/>
    <w:rsid w:val="00855F22"/>
    <w:rsid w:val="008616C1"/>
    <w:rsid w:val="008677E7"/>
    <w:rsid w:val="00877C4B"/>
    <w:rsid w:val="0088253B"/>
    <w:rsid w:val="00886536"/>
    <w:rsid w:val="008873AE"/>
    <w:rsid w:val="00891709"/>
    <w:rsid w:val="00893004"/>
    <w:rsid w:val="00896284"/>
    <w:rsid w:val="00897495"/>
    <w:rsid w:val="008A3B06"/>
    <w:rsid w:val="008B113D"/>
    <w:rsid w:val="008B41A3"/>
    <w:rsid w:val="008C416C"/>
    <w:rsid w:val="008D1436"/>
    <w:rsid w:val="008D1DCA"/>
    <w:rsid w:val="008D5D90"/>
    <w:rsid w:val="008E02B2"/>
    <w:rsid w:val="008F0806"/>
    <w:rsid w:val="008F138C"/>
    <w:rsid w:val="008F1BED"/>
    <w:rsid w:val="008F2C69"/>
    <w:rsid w:val="008F377F"/>
    <w:rsid w:val="00902EDC"/>
    <w:rsid w:val="00903B14"/>
    <w:rsid w:val="00910181"/>
    <w:rsid w:val="00930A39"/>
    <w:rsid w:val="009362A3"/>
    <w:rsid w:val="00937A4B"/>
    <w:rsid w:val="0094121D"/>
    <w:rsid w:val="00947DA6"/>
    <w:rsid w:val="00961F49"/>
    <w:rsid w:val="00965A3A"/>
    <w:rsid w:val="009827CB"/>
    <w:rsid w:val="00983E69"/>
    <w:rsid w:val="00986C9B"/>
    <w:rsid w:val="00990088"/>
    <w:rsid w:val="009A73B8"/>
    <w:rsid w:val="009B3787"/>
    <w:rsid w:val="009B425B"/>
    <w:rsid w:val="009B6131"/>
    <w:rsid w:val="009C020D"/>
    <w:rsid w:val="009C176D"/>
    <w:rsid w:val="009E0969"/>
    <w:rsid w:val="009E3753"/>
    <w:rsid w:val="009E603A"/>
    <w:rsid w:val="009F63CB"/>
    <w:rsid w:val="009F698F"/>
    <w:rsid w:val="00A07EDF"/>
    <w:rsid w:val="00A13CBF"/>
    <w:rsid w:val="00A16A80"/>
    <w:rsid w:val="00A16D2E"/>
    <w:rsid w:val="00A21685"/>
    <w:rsid w:val="00A27289"/>
    <w:rsid w:val="00A3084E"/>
    <w:rsid w:val="00A30AF4"/>
    <w:rsid w:val="00A64508"/>
    <w:rsid w:val="00A66C1E"/>
    <w:rsid w:val="00A741D8"/>
    <w:rsid w:val="00A777D0"/>
    <w:rsid w:val="00A825AB"/>
    <w:rsid w:val="00A82CD2"/>
    <w:rsid w:val="00A90012"/>
    <w:rsid w:val="00AB47A5"/>
    <w:rsid w:val="00AC3C88"/>
    <w:rsid w:val="00AC5944"/>
    <w:rsid w:val="00AD41B0"/>
    <w:rsid w:val="00AE2A26"/>
    <w:rsid w:val="00AE5948"/>
    <w:rsid w:val="00AE6A8A"/>
    <w:rsid w:val="00B06B0D"/>
    <w:rsid w:val="00B16E9A"/>
    <w:rsid w:val="00B246C9"/>
    <w:rsid w:val="00B313B0"/>
    <w:rsid w:val="00B3451E"/>
    <w:rsid w:val="00B432F9"/>
    <w:rsid w:val="00B43A74"/>
    <w:rsid w:val="00B43D25"/>
    <w:rsid w:val="00B67914"/>
    <w:rsid w:val="00B75543"/>
    <w:rsid w:val="00B7719B"/>
    <w:rsid w:val="00B77AF5"/>
    <w:rsid w:val="00B80AF6"/>
    <w:rsid w:val="00B90986"/>
    <w:rsid w:val="00B91463"/>
    <w:rsid w:val="00B95B0D"/>
    <w:rsid w:val="00B97664"/>
    <w:rsid w:val="00BB1379"/>
    <w:rsid w:val="00BB5A9B"/>
    <w:rsid w:val="00BC08B2"/>
    <w:rsid w:val="00BC30CC"/>
    <w:rsid w:val="00BD0130"/>
    <w:rsid w:val="00BD2ED2"/>
    <w:rsid w:val="00BD5A65"/>
    <w:rsid w:val="00BF5F81"/>
    <w:rsid w:val="00C1347F"/>
    <w:rsid w:val="00C14BE9"/>
    <w:rsid w:val="00C26309"/>
    <w:rsid w:val="00C44325"/>
    <w:rsid w:val="00C466BD"/>
    <w:rsid w:val="00C62BB5"/>
    <w:rsid w:val="00C62DCC"/>
    <w:rsid w:val="00C65928"/>
    <w:rsid w:val="00C72DCF"/>
    <w:rsid w:val="00C76C2B"/>
    <w:rsid w:val="00CA0CC0"/>
    <w:rsid w:val="00CA79D3"/>
    <w:rsid w:val="00CB165D"/>
    <w:rsid w:val="00CB762B"/>
    <w:rsid w:val="00CC038B"/>
    <w:rsid w:val="00CC0DB6"/>
    <w:rsid w:val="00CC3710"/>
    <w:rsid w:val="00CD1305"/>
    <w:rsid w:val="00CD79BC"/>
    <w:rsid w:val="00CE3B35"/>
    <w:rsid w:val="00CE4F04"/>
    <w:rsid w:val="00CF0AB0"/>
    <w:rsid w:val="00CF1B50"/>
    <w:rsid w:val="00D023A8"/>
    <w:rsid w:val="00D04BE9"/>
    <w:rsid w:val="00D12F7E"/>
    <w:rsid w:val="00D204F9"/>
    <w:rsid w:val="00D25455"/>
    <w:rsid w:val="00D33498"/>
    <w:rsid w:val="00D40808"/>
    <w:rsid w:val="00D42838"/>
    <w:rsid w:val="00D62395"/>
    <w:rsid w:val="00D67956"/>
    <w:rsid w:val="00D73E5C"/>
    <w:rsid w:val="00D760B6"/>
    <w:rsid w:val="00D76CA0"/>
    <w:rsid w:val="00DA60C4"/>
    <w:rsid w:val="00DB6649"/>
    <w:rsid w:val="00DB6BB2"/>
    <w:rsid w:val="00DD1157"/>
    <w:rsid w:val="00DD35E6"/>
    <w:rsid w:val="00DD5D7F"/>
    <w:rsid w:val="00DD6663"/>
    <w:rsid w:val="00DE24C8"/>
    <w:rsid w:val="00DE4037"/>
    <w:rsid w:val="00DF6394"/>
    <w:rsid w:val="00DF67AA"/>
    <w:rsid w:val="00E07BB9"/>
    <w:rsid w:val="00E11F9D"/>
    <w:rsid w:val="00E160CD"/>
    <w:rsid w:val="00E278C4"/>
    <w:rsid w:val="00E429A8"/>
    <w:rsid w:val="00E46E47"/>
    <w:rsid w:val="00E502DB"/>
    <w:rsid w:val="00E60502"/>
    <w:rsid w:val="00E647AB"/>
    <w:rsid w:val="00E673D3"/>
    <w:rsid w:val="00E71C86"/>
    <w:rsid w:val="00E86751"/>
    <w:rsid w:val="00E8793E"/>
    <w:rsid w:val="00E91721"/>
    <w:rsid w:val="00E975EA"/>
    <w:rsid w:val="00EA6274"/>
    <w:rsid w:val="00EB2C2D"/>
    <w:rsid w:val="00EC6802"/>
    <w:rsid w:val="00EC7FB5"/>
    <w:rsid w:val="00EE521D"/>
    <w:rsid w:val="00EE5BA5"/>
    <w:rsid w:val="00EE72B0"/>
    <w:rsid w:val="00EF52E4"/>
    <w:rsid w:val="00F025FA"/>
    <w:rsid w:val="00F04680"/>
    <w:rsid w:val="00F14F49"/>
    <w:rsid w:val="00F15D52"/>
    <w:rsid w:val="00F26CCE"/>
    <w:rsid w:val="00F430DA"/>
    <w:rsid w:val="00F43505"/>
    <w:rsid w:val="00F436FB"/>
    <w:rsid w:val="00F4400C"/>
    <w:rsid w:val="00F446B9"/>
    <w:rsid w:val="00F46A1B"/>
    <w:rsid w:val="00F56F34"/>
    <w:rsid w:val="00F60799"/>
    <w:rsid w:val="00F716BB"/>
    <w:rsid w:val="00F82443"/>
    <w:rsid w:val="00F84AC3"/>
    <w:rsid w:val="00F966EE"/>
    <w:rsid w:val="00FA597F"/>
    <w:rsid w:val="00FB783D"/>
    <w:rsid w:val="00FC0D33"/>
    <w:rsid w:val="00FC56B8"/>
    <w:rsid w:val="00FD139D"/>
    <w:rsid w:val="00FE641F"/>
    <w:rsid w:val="00FF2229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24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1859</TotalTime>
  <Pages>48</Pages>
  <Words>14583</Words>
  <Characters>87502</Characters>
  <Application>Microsoft Office Word</Application>
  <DocSecurity>0</DocSecurity>
  <Lines>729</Lines>
  <Paragraphs>203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101882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245</cp:revision>
  <cp:lastPrinted>2003-07-28T15:07:00Z</cp:lastPrinted>
  <dcterms:created xsi:type="dcterms:W3CDTF">2018-11-23T11:10:00Z</dcterms:created>
  <dcterms:modified xsi:type="dcterms:W3CDTF">2020-12-15T13:04:00Z</dcterms:modified>
  <dc:language>pl-PL</dc:language>
</cp:coreProperties>
</file>