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66" w:rsidRPr="00DC6C66" w:rsidRDefault="00DC6C66" w:rsidP="00C15339">
      <w:pPr>
        <w:spacing w:after="12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  <w:r w:rsidRPr="00DC6C66">
        <w:rPr>
          <w:rFonts w:ascii="Liberation Serif" w:hAnsi="Liberation Serif" w:cs="Liberation Serif"/>
          <w:b/>
          <w:sz w:val="44"/>
          <w:szCs w:val="44"/>
        </w:rPr>
        <w:t>Komisje Rady Powiatu Jeleniogórskiego VI kadencji</w:t>
      </w:r>
    </w:p>
    <w:tbl>
      <w:tblPr>
        <w:tblW w:w="139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40"/>
        <w:gridCol w:w="4286"/>
        <w:gridCol w:w="1380"/>
        <w:gridCol w:w="1240"/>
        <w:gridCol w:w="440"/>
        <w:gridCol w:w="3860"/>
        <w:gridCol w:w="1280"/>
      </w:tblGrid>
      <w:tr w:rsidR="00E848BF" w:rsidRPr="00E848BF" w:rsidTr="0098204D">
        <w:trPr>
          <w:trHeight w:val="47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1. Komisja Rewizyjna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2. Komisja Skarg, Wniosków i Petycji</w:t>
            </w: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Wojciech POCZYNEK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Włodzimierz STOCH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Julian LACHOWICZ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Anna ZĘBIK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Mirosław GÓRECKI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Maciej GAŁĘSKI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</w:tr>
      <w:tr w:rsidR="00E848BF" w:rsidRPr="00E848BF" w:rsidTr="0098204D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3. Komisja Budżetu, Finansów i Majątku Powiatu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4. Komisja Spraw Społecznych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Bogusław CHODAK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Grzegorz RYBARCZYK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Ryszard GŁODEK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Sławomir CELT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Krzysztof WIŚNIEWSKI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Jarosław KOTLIŃSKI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Eugeniusz KLEŚTA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Eugeniusz KLEŚTA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Julian LACHOWICZ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0248E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Anna ZĘBIK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E848BF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Wojciech POCZYNEK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E848BF" w:rsidTr="0098204D">
        <w:trPr>
          <w:trHeight w:val="29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353290" w:rsidRDefault="00353290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35329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290" w:rsidRDefault="00353290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Włodzimierz STOCH</w:t>
            </w:r>
          </w:p>
          <w:p w:rsidR="00353290" w:rsidRDefault="00353290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8. Jarosław KOTLIŃSKI</w:t>
            </w:r>
            <w:bookmarkStart w:id="0" w:name="_GoBack"/>
            <w:bookmarkEnd w:id="0"/>
          </w:p>
          <w:p w:rsidR="00353290" w:rsidRPr="00353290" w:rsidRDefault="00353290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4448E2" w:rsidRPr="0098204D" w:rsidRDefault="004448E2" w:rsidP="0035329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71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5. Komisja Budownictwa, Infrastruktury i Rozwoju Powiatu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848B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  <w:t>6. Komisja Turystyki, Sportu i Promocji Powiatu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Leszek SUPIERZ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FF0000"/>
                <w:sz w:val="24"/>
                <w:szCs w:val="24"/>
                <w:lang w:eastAsia="pl-PL"/>
              </w:rPr>
              <w:t>Maciej GAŁĘSKI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przew.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Maciej GAŁĘSKI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00B050"/>
                <w:sz w:val="24"/>
                <w:szCs w:val="24"/>
                <w:lang w:eastAsia="pl-PL"/>
              </w:rPr>
              <w:t>Leszek SUPIERZ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wicep</w:t>
            </w:r>
            <w:proofErr w:type="spellEnd"/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 xml:space="preserve">Edyta </w:t>
            </w:r>
            <w:r w:rsidR="00B84CD7"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BIELECKA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b/>
                <w:bCs/>
                <w:color w:val="7030A0"/>
                <w:sz w:val="24"/>
                <w:szCs w:val="24"/>
                <w:lang w:eastAsia="pl-PL"/>
              </w:rPr>
              <w:t>Artur SMOLAREK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sekr.</w:t>
            </w: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Sławomir CELT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Bogdan KAMIŃSKI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Bogusław CHODAK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0248E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Krzysztof WIŚNIEWSKI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Ryszard GŁODEK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  <w:tr w:rsidR="00E848BF" w:rsidRPr="0098204D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Bogdan KAMIŃSKI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Anna KONIECZYŃSKA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98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Jarosław KOTLIŃSKI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48BF" w:rsidRPr="00E848BF" w:rsidTr="0098204D">
        <w:trPr>
          <w:trHeight w:val="3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98204D" w:rsidP="0098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04D" w:rsidRDefault="00E848BF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98204D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Artur SMOLAREK</w:t>
            </w:r>
          </w:p>
          <w:p w:rsid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lastRenderedPageBreak/>
              <w:t>11. Dariusz ŚLIWIŃSKI</w:t>
            </w:r>
          </w:p>
          <w:p w:rsid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98204D" w:rsidRP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98204D" w:rsidRP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98204D" w:rsidRPr="0098204D" w:rsidRDefault="0098204D" w:rsidP="009820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BF" w:rsidRPr="0098204D" w:rsidRDefault="00E848BF" w:rsidP="00E848B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BF" w:rsidRPr="00E848BF" w:rsidRDefault="00E848BF" w:rsidP="00E8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C6C66" w:rsidRDefault="0098204D" w:rsidP="00C15339">
      <w:pPr>
        <w:tabs>
          <w:tab w:val="left" w:pos="7088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</w:t>
      </w:r>
    </w:p>
    <w:sectPr w:rsidR="00DC6C66" w:rsidSect="00DC6C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1DCC"/>
    <w:multiLevelType w:val="hybridMultilevel"/>
    <w:tmpl w:val="82A2F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A74DF"/>
    <w:multiLevelType w:val="hybridMultilevel"/>
    <w:tmpl w:val="C316C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93BAB"/>
    <w:multiLevelType w:val="hybridMultilevel"/>
    <w:tmpl w:val="BB30C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66"/>
    <w:rsid w:val="001A2F41"/>
    <w:rsid w:val="001B6E11"/>
    <w:rsid w:val="00311FE8"/>
    <w:rsid w:val="00353290"/>
    <w:rsid w:val="004448E2"/>
    <w:rsid w:val="00516C5B"/>
    <w:rsid w:val="0098204D"/>
    <w:rsid w:val="00B84CD7"/>
    <w:rsid w:val="00C15339"/>
    <w:rsid w:val="00DC6C66"/>
    <w:rsid w:val="00E0248E"/>
    <w:rsid w:val="00E5624C"/>
    <w:rsid w:val="00E8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DE24"/>
  <w15:chartTrackingRefBased/>
  <w15:docId w15:val="{C6076B07-1643-433D-937E-F1E80968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Pałucha Lidia</dc:creator>
  <cp:keywords/>
  <dc:description/>
  <cp:lastModifiedBy>Barbara Borysiewicz</cp:lastModifiedBy>
  <cp:revision>4</cp:revision>
  <cp:lastPrinted>2020-12-03T08:33:00Z</cp:lastPrinted>
  <dcterms:created xsi:type="dcterms:W3CDTF">2020-10-14T14:03:00Z</dcterms:created>
  <dcterms:modified xsi:type="dcterms:W3CDTF">2020-12-03T11:17:00Z</dcterms:modified>
</cp:coreProperties>
</file>