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068A" w14:textId="1DB313BF" w:rsidR="00542920" w:rsidRDefault="00542920" w:rsidP="00157A8F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5/</w:t>
      </w:r>
      <w:r w:rsidR="00CB4018"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3F9190CF" w14:textId="77777777" w:rsidR="00542920" w:rsidRDefault="00542920" w:rsidP="00157A8F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4E6D2346" w14:textId="77777777" w:rsidR="00542920" w:rsidRDefault="00542920" w:rsidP="00157A8F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BEF189C" w14:textId="77777777" w:rsidR="00542920" w:rsidRDefault="00542920" w:rsidP="00157A8F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2E8FECE5" w14:textId="77777777" w:rsidR="00542920" w:rsidRDefault="00542920" w:rsidP="00157A8F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przyrody w Wydziale Ochrony Środowiska, Rolnictwa i Leśnictwa. </w:t>
      </w:r>
    </w:p>
    <w:p w14:paraId="627FC6F6" w14:textId="77777777" w:rsidR="00542920" w:rsidRDefault="00542920" w:rsidP="00157A8F">
      <w:pPr>
        <w:pStyle w:val="Akapitzlist"/>
        <w:numPr>
          <w:ilvl w:val="1"/>
          <w:numId w:val="1"/>
        </w:numPr>
        <w:spacing w:line="312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5B00A6EE" w14:textId="674E0465" w:rsidR="00542920" w:rsidRDefault="00CB4018" w:rsidP="00157A8F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U.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z 2019 r., poz. 1282)</w:t>
      </w:r>
      <w:r w:rsidR="00542920">
        <w:rPr>
          <w:rFonts w:ascii="Liberation Serif" w:hAnsi="Liberation Serif" w:cs="Liberation Serif"/>
          <w:sz w:val="24"/>
          <w:szCs w:val="24"/>
        </w:rPr>
        <w:t>,</w:t>
      </w:r>
    </w:p>
    <w:p w14:paraId="4310D0F4" w14:textId="29A507E8" w:rsidR="00542920" w:rsidRDefault="00542920" w:rsidP="00157A8F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 w:rsidR="00BA7E63">
        <w:rPr>
          <w:rFonts w:ascii="Liberation Serif" w:hAnsi="Liberation Serif" w:cs="Liberation Serif"/>
          <w:sz w:val="24"/>
          <w:szCs w:val="24"/>
        </w:rPr>
        <w:t xml:space="preserve">i minimum roczny staż pracy </w:t>
      </w:r>
      <w:r>
        <w:rPr>
          <w:rFonts w:ascii="Liberation Serif" w:hAnsi="Liberation Serif" w:cs="Liberation Serif"/>
          <w:sz w:val="24"/>
          <w:szCs w:val="24"/>
        </w:rPr>
        <w:t xml:space="preserve">albo </w:t>
      </w:r>
      <w:r w:rsidR="00BA7E63">
        <w:rPr>
          <w:rFonts w:ascii="Liberation Serif" w:hAnsi="Liberation Serif" w:cs="Liberation Serif"/>
          <w:sz w:val="24"/>
          <w:szCs w:val="24"/>
        </w:rPr>
        <w:t xml:space="preserve">wykształcenie </w:t>
      </w:r>
      <w:r>
        <w:rPr>
          <w:rFonts w:ascii="Liberation Serif" w:hAnsi="Liberation Serif" w:cs="Liberation Serif"/>
          <w:sz w:val="24"/>
          <w:szCs w:val="24"/>
        </w:rPr>
        <w:t xml:space="preserve">średnie </w:t>
      </w:r>
      <w:r w:rsidR="00CB4018">
        <w:rPr>
          <w:rFonts w:ascii="Liberation Serif" w:hAnsi="Liberation Serif" w:cs="Liberation Serif"/>
          <w:sz w:val="24"/>
          <w:szCs w:val="24"/>
        </w:rPr>
        <w:t>i</w:t>
      </w:r>
      <w:r w:rsidR="00BA7E63">
        <w:rPr>
          <w:rFonts w:ascii="Liberation Serif" w:hAnsi="Liberation Serif" w:cs="Liberation Serif"/>
          <w:sz w:val="24"/>
          <w:szCs w:val="24"/>
        </w:rPr>
        <w:t> </w:t>
      </w:r>
      <w:r w:rsidR="00CB4018">
        <w:rPr>
          <w:rFonts w:ascii="Liberation Serif" w:hAnsi="Liberation Serif" w:cs="Liberation Serif"/>
          <w:sz w:val="24"/>
          <w:szCs w:val="24"/>
        </w:rPr>
        <w:t xml:space="preserve">minimum </w:t>
      </w:r>
      <w:r w:rsidR="00BA7E63">
        <w:rPr>
          <w:rFonts w:ascii="Liberation Serif" w:hAnsi="Liberation Serif" w:cs="Liberation Serif"/>
          <w:sz w:val="24"/>
          <w:szCs w:val="24"/>
        </w:rPr>
        <w:t>3-</w:t>
      </w:r>
      <w:r w:rsidR="00CB4018">
        <w:rPr>
          <w:rFonts w:ascii="Liberation Serif" w:hAnsi="Liberation Serif" w:cs="Liberation Serif"/>
          <w:sz w:val="24"/>
          <w:szCs w:val="24"/>
        </w:rPr>
        <w:t>l</w:t>
      </w:r>
      <w:r w:rsidR="00BA7E63">
        <w:rPr>
          <w:rFonts w:ascii="Liberation Serif" w:hAnsi="Liberation Serif" w:cs="Liberation Serif"/>
          <w:sz w:val="24"/>
          <w:szCs w:val="24"/>
        </w:rPr>
        <w:t>etni</w:t>
      </w:r>
      <w:r w:rsidR="00CB4018">
        <w:rPr>
          <w:rFonts w:ascii="Liberation Serif" w:hAnsi="Liberation Serif" w:cs="Liberation Serif"/>
          <w:sz w:val="24"/>
          <w:szCs w:val="24"/>
        </w:rPr>
        <w:t xml:space="preserve"> </w:t>
      </w:r>
      <w:r w:rsidR="00BA7E63">
        <w:rPr>
          <w:rFonts w:ascii="Liberation Serif" w:hAnsi="Liberation Serif" w:cs="Liberation Serif"/>
          <w:sz w:val="24"/>
          <w:szCs w:val="24"/>
        </w:rPr>
        <w:t>staż pracy,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72CE7F8" w14:textId="77777777" w:rsidR="00542920" w:rsidRDefault="00542920" w:rsidP="00157A8F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bardzo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10CC124D" w14:textId="77777777" w:rsidR="00542920" w:rsidRDefault="00542920" w:rsidP="00157A8F">
      <w:pPr>
        <w:pStyle w:val="Akapitzlist"/>
        <w:spacing w:line="312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7FE6DB87" w14:textId="77777777" w:rsidR="00542920" w:rsidRDefault="00542920" w:rsidP="00157A8F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5680B5CA" w14:textId="2346FEF7" w:rsidR="00542920" w:rsidRDefault="00542920" w:rsidP="00157A8F">
      <w:pPr>
        <w:pStyle w:val="Akapitzlist"/>
        <w:numPr>
          <w:ilvl w:val="0"/>
          <w:numId w:val="4"/>
        </w:numPr>
        <w:tabs>
          <w:tab w:val="left" w:pos="709"/>
        </w:tabs>
        <w:spacing w:line="312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 zakresie </w:t>
      </w:r>
      <w:r w:rsidR="00BA7E63">
        <w:rPr>
          <w:rFonts w:ascii="Liberation Serif" w:hAnsi="Liberation Serif" w:cs="Liberation Serif"/>
          <w:sz w:val="24"/>
          <w:szCs w:val="24"/>
        </w:rPr>
        <w:t>ochrony przyrody</w:t>
      </w:r>
      <w:r>
        <w:rPr>
          <w:rFonts w:ascii="Liberation Serif" w:hAnsi="Liberation Serif" w:cs="Liberation Serif"/>
          <w:sz w:val="24"/>
          <w:szCs w:val="24"/>
        </w:rPr>
        <w:t>,</w:t>
      </w:r>
      <w:r w:rsidR="00BA7E63">
        <w:rPr>
          <w:rFonts w:ascii="Liberation Serif" w:hAnsi="Liberation Serif" w:cs="Liberation Serif"/>
          <w:sz w:val="24"/>
          <w:szCs w:val="24"/>
        </w:rPr>
        <w:t xml:space="preserve"> leśnictwa, architektury krajobrazu, prawa, administracji,</w:t>
      </w:r>
    </w:p>
    <w:p w14:paraId="22CAE804" w14:textId="7CFEBB7F" w:rsidR="00542920" w:rsidRDefault="00542920" w:rsidP="00157A8F">
      <w:pPr>
        <w:pStyle w:val="Akapitzlist"/>
        <w:numPr>
          <w:ilvl w:val="0"/>
          <w:numId w:val="4"/>
        </w:numPr>
        <w:tabs>
          <w:tab w:val="left" w:pos="709"/>
        </w:tabs>
        <w:spacing w:line="312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staż pracy w administracji publicznej</w:t>
      </w:r>
      <w:r w:rsidR="00BA7E63">
        <w:rPr>
          <w:rFonts w:ascii="Liberation Serif" w:hAnsi="Liberation Serif" w:cs="Liberation Serif"/>
          <w:sz w:val="24"/>
          <w:szCs w:val="24"/>
        </w:rPr>
        <w:t>.</w:t>
      </w:r>
    </w:p>
    <w:p w14:paraId="5D33AEED" w14:textId="77777777" w:rsidR="00542920" w:rsidRDefault="00542920" w:rsidP="00157A8F">
      <w:pPr>
        <w:pStyle w:val="Akapitzlist"/>
        <w:spacing w:line="312" w:lineRule="auto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2CAB342" w14:textId="51F0A924" w:rsidR="00542920" w:rsidRDefault="00542920" w:rsidP="00157A8F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lasach, ustawa Prawo łowieckie,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</w:t>
      </w:r>
      <w:r w:rsidR="00CB401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ocenach oddziaływania na środowisko.</w:t>
      </w:r>
    </w:p>
    <w:p w14:paraId="554BB9CD" w14:textId="77777777" w:rsidR="00542920" w:rsidRDefault="00542920" w:rsidP="00157A8F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5523CA9C" w14:textId="77777777" w:rsidR="00542920" w:rsidRDefault="00542920" w:rsidP="00157A8F">
      <w:pPr>
        <w:tabs>
          <w:tab w:val="left" w:pos="709"/>
        </w:tabs>
        <w:spacing w:line="312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postępowań administracyjnych, przygotowywanie dokumentów w zakresie spraw związanych: z nadzorem nad gospodarką leśną w lasach niestanowiących własności Skarbu państwa, wydzierżawianiem obwodów łowieckich polnych dotyczących prowadzenia uprawy leśnej na gruntach wyłączonych z upraw rolnych, prowadzenie elektronicznych baz danych, prowadzenie działań edukacyjnych i kontrolnych. </w:t>
      </w:r>
    </w:p>
    <w:p w14:paraId="5920940B" w14:textId="77777777" w:rsidR="00542920" w:rsidRDefault="00542920" w:rsidP="00157A8F">
      <w:pPr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51DC4DE0" w14:textId="77777777" w:rsidR="00542920" w:rsidRDefault="00542920" w:rsidP="00157A8F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spacing w:line="312" w:lineRule="auto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14:paraId="0BA46916" w14:textId="77777777" w:rsidR="00542920" w:rsidRDefault="00542920" w:rsidP="00157A8F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312" w:lineRule="auto"/>
        <w:ind w:left="900"/>
        <w:jc w:val="both"/>
        <w:rPr>
          <w:rStyle w:val="txt-new1"/>
        </w:rPr>
      </w:pPr>
    </w:p>
    <w:p w14:paraId="3D603B3F" w14:textId="77777777" w:rsidR="00542920" w:rsidRDefault="00542920" w:rsidP="00157A8F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312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2FCDB9F4" w14:textId="77777777" w:rsidR="00542920" w:rsidRDefault="00542920" w:rsidP="00157A8F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026385DC" w14:textId="77777777" w:rsidR="00542920" w:rsidRDefault="00542920" w:rsidP="00157A8F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14:paraId="3F12EF96" w14:textId="0E5E4CA7" w:rsidR="00542920" w:rsidRDefault="00542920" w:rsidP="00157A8F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2AF546C" w14:textId="77777777" w:rsidR="00157A8F" w:rsidRDefault="00157A8F" w:rsidP="00157A8F">
      <w:pPr>
        <w:spacing w:line="312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4DD275BC" w14:textId="4C6EA26B" w:rsidR="00157A8F" w:rsidRPr="00157A8F" w:rsidRDefault="00542920" w:rsidP="00157A8F">
      <w:pPr>
        <w:pStyle w:val="Akapitzlist"/>
        <w:numPr>
          <w:ilvl w:val="0"/>
          <w:numId w:val="9"/>
        </w:numPr>
        <w:spacing w:line="312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="00157A8F" w:rsidRPr="00A2708F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="00157A8F" w:rsidRPr="00A2708F">
        <w:rPr>
          <w:rFonts w:ascii="Liberation Serif" w:hAnsi="Liberation Serif" w:cs="Liberation Serif"/>
          <w:sz w:val="24"/>
          <w:szCs w:val="24"/>
        </w:rPr>
        <w:t xml:space="preserve">– do </w:t>
      </w:r>
      <w:r w:rsidR="00157A8F">
        <w:rPr>
          <w:rFonts w:ascii="Liberation Serif" w:hAnsi="Liberation Serif" w:cs="Liberation Serif"/>
          <w:sz w:val="24"/>
          <w:szCs w:val="24"/>
        </w:rPr>
        <w:t>17</w:t>
      </w:r>
      <w:r w:rsidR="00157A8F" w:rsidRPr="00A2708F">
        <w:rPr>
          <w:rFonts w:ascii="Liberation Serif" w:hAnsi="Liberation Serif" w:cs="Liberation Serif"/>
          <w:sz w:val="24"/>
          <w:szCs w:val="24"/>
        </w:rPr>
        <w:t xml:space="preserve"> kwietnia 2020 r</w:t>
      </w:r>
      <w:r w:rsidR="00157A8F">
        <w:rPr>
          <w:rFonts w:ascii="Liberation Serif" w:hAnsi="Liberation Serif" w:cs="Liberation Serif"/>
          <w:sz w:val="24"/>
          <w:szCs w:val="24"/>
        </w:rPr>
        <w:t>oku.</w:t>
      </w:r>
      <w:bookmarkStart w:id="1" w:name="_GoBack"/>
      <w:bookmarkEnd w:id="1"/>
      <w:r w:rsidR="00157A8F" w:rsidRPr="00A2708F">
        <w:rPr>
          <w:rFonts w:ascii="Liberation Serif" w:hAnsi="Liberation Serif" w:cs="Liberation Serif"/>
          <w:sz w:val="24"/>
          <w:szCs w:val="24"/>
        </w:rPr>
        <w:t xml:space="preserve"> Dokumenty należy złożyć za pośrednictwem operatora pocztowego na adres: Starostwo Powiatowe w Jeleniej Górze (58-500) ul. J. Kochanowskiego 10 z adnotacją na kopercie </w:t>
      </w:r>
      <w:r w:rsidR="00157A8F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„Nabór na wolne stanowisko urzędnicze – </w:t>
      </w:r>
      <w:r w:rsidR="00157A8F">
        <w:rPr>
          <w:rFonts w:ascii="Liberation Serif" w:hAnsi="Liberation Serif" w:cs="Liberation Serif"/>
          <w:b/>
          <w:sz w:val="24"/>
          <w:szCs w:val="24"/>
        </w:rPr>
        <w:t>ds. przyrody w Wydziale Ochrony Środowiska, Rolnictwa i Leśnictwa</w:t>
      </w:r>
      <w:r w:rsidR="00157A8F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  <w:r w:rsidR="00157A8F" w:rsidRPr="00A2708F">
        <w:rPr>
          <w:rFonts w:ascii="Liberation Serif" w:hAnsi="Liberation Serif" w:cs="Liberation Serif"/>
          <w:sz w:val="24"/>
          <w:szCs w:val="24"/>
        </w:rPr>
        <w:t>Decyduje data wpływu do Starostwa, a nie data nadania</w:t>
      </w:r>
      <w:r w:rsidR="00157A8F">
        <w:rPr>
          <w:rFonts w:ascii="Liberation Serif" w:hAnsi="Liberation Serif" w:cs="Liberation Serif"/>
          <w:sz w:val="24"/>
          <w:szCs w:val="24"/>
        </w:rPr>
        <w:t xml:space="preserve"> w operatora pocztowego</w:t>
      </w:r>
      <w:r w:rsidR="00157A8F" w:rsidRPr="00A2708F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36130396" w14:textId="2B469518" w:rsidR="00157A8F" w:rsidRPr="00A2708F" w:rsidRDefault="00157A8F" w:rsidP="00157A8F">
      <w:pPr>
        <w:pStyle w:val="Akapitzlist"/>
        <w:spacing w:line="312" w:lineRule="auto"/>
        <w:ind w:left="426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 </w:t>
      </w:r>
      <w:r w:rsidRPr="00A2708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F469C29" w14:textId="77777777" w:rsidR="00157A8F" w:rsidRDefault="00157A8F" w:rsidP="00157A8F">
      <w:pPr>
        <w:pStyle w:val="Akapitzlist"/>
        <w:numPr>
          <w:ilvl w:val="0"/>
          <w:numId w:val="9"/>
        </w:numPr>
        <w:tabs>
          <w:tab w:val="left" w:pos="0"/>
          <w:tab w:val="right" w:pos="426"/>
          <w:tab w:val="left" w:pos="851"/>
          <w:tab w:val="left" w:pos="993"/>
        </w:tabs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02E1D5F9" w14:textId="77777777" w:rsidR="00157A8F" w:rsidRDefault="00157A8F" w:rsidP="00157A8F">
      <w:pPr>
        <w:tabs>
          <w:tab w:val="left" w:pos="709"/>
          <w:tab w:val="left" w:pos="851"/>
          <w:tab w:val="left" w:pos="993"/>
          <w:tab w:val="left" w:pos="5747"/>
        </w:tabs>
        <w:spacing w:line="312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2CDA5559" w14:textId="77777777" w:rsidR="00157A8F" w:rsidRDefault="00157A8F" w:rsidP="00157A8F">
      <w:pPr>
        <w:spacing w:line="312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F091166" w14:textId="1DBBF9E5" w:rsidR="00157A8F" w:rsidRDefault="00157A8F" w:rsidP="00157A8F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9ED4D46" w14:textId="12902B8F" w:rsidR="00157A8F" w:rsidRDefault="00157A8F" w:rsidP="00157A8F">
      <w:pPr>
        <w:numPr>
          <w:ilvl w:val="0"/>
          <w:numId w:val="1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3.3</w:t>
      </w:r>
      <w:r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FBA3A65" w14:textId="77777777" w:rsidR="00157A8F" w:rsidRDefault="00157A8F" w:rsidP="00157A8F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765EDE80" w14:textId="77777777" w:rsidR="00157A8F" w:rsidRDefault="00157A8F" w:rsidP="00157A8F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308ABBFA" w14:textId="77777777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55A39D0" w14:textId="77777777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168D228" w14:textId="57E5DD81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02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kwietnia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2D530A18" w14:textId="77777777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5B71216" w14:textId="77777777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B3DB364" w14:textId="77777777" w:rsidR="00157A8F" w:rsidRDefault="00157A8F" w:rsidP="00157A8F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17D9F2" w14:textId="77777777" w:rsidR="00157A8F" w:rsidRDefault="00157A8F" w:rsidP="00157A8F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STAROSTA</w:t>
      </w:r>
    </w:p>
    <w:p w14:paraId="3310F1DB" w14:textId="77777777" w:rsidR="00157A8F" w:rsidRDefault="00157A8F" w:rsidP="00157A8F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C1B2957" w14:textId="77777777" w:rsidR="00157A8F" w:rsidRDefault="00157A8F" w:rsidP="00157A8F">
      <w:pPr>
        <w:spacing w:line="312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18698375" w14:textId="4027130F" w:rsidR="00542920" w:rsidRDefault="00542920" w:rsidP="00157A8F">
      <w:pPr>
        <w:spacing w:line="312" w:lineRule="auto"/>
        <w:jc w:val="both"/>
      </w:pPr>
    </w:p>
    <w:p w14:paraId="53133BF5" w14:textId="77777777" w:rsidR="00380D49" w:rsidRDefault="00380D49" w:rsidP="00157A8F">
      <w:pPr>
        <w:spacing w:line="312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E2"/>
    <w:rsid w:val="00157A8F"/>
    <w:rsid w:val="0036768F"/>
    <w:rsid w:val="00380D49"/>
    <w:rsid w:val="00542920"/>
    <w:rsid w:val="0073698F"/>
    <w:rsid w:val="00BA7E63"/>
    <w:rsid w:val="00CB4018"/>
    <w:rsid w:val="00E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5F45"/>
  <w15:chartTrackingRefBased/>
  <w15:docId w15:val="{3EA9FDC2-E4DF-4DF1-AD3E-7D125F0F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920"/>
    <w:pPr>
      <w:ind w:left="720"/>
      <w:contextualSpacing/>
    </w:pPr>
  </w:style>
  <w:style w:type="character" w:customStyle="1" w:styleId="txt-new1">
    <w:name w:val="txt-new1"/>
    <w:basedOn w:val="Domylnaczcionkaakapitu"/>
    <w:rsid w:val="00542920"/>
  </w:style>
  <w:style w:type="character" w:styleId="Uwydatnienie">
    <w:name w:val="Emphasis"/>
    <w:basedOn w:val="Domylnaczcionkaakapitu"/>
    <w:uiPriority w:val="20"/>
    <w:qFormat/>
    <w:rsid w:val="00542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2020-04-02T12:49:00Z</cp:lastPrinted>
  <dcterms:created xsi:type="dcterms:W3CDTF">2020-04-02T12:04:00Z</dcterms:created>
  <dcterms:modified xsi:type="dcterms:W3CDTF">2020-04-02T13:04:00Z</dcterms:modified>
</cp:coreProperties>
</file>