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B37" w:rsidRDefault="00540B37" w:rsidP="00540B37">
      <w:pPr>
        <w:jc w:val="right"/>
        <w:rPr>
          <w:rFonts w:ascii="Liberation Serif" w:hAnsi="Liberation Serif"/>
          <w:b/>
        </w:rPr>
      </w:pPr>
    </w:p>
    <w:p w:rsidR="00404D0C" w:rsidRPr="00D25D0A" w:rsidRDefault="00D25D0A" w:rsidP="00A43CF8">
      <w:pPr>
        <w:jc w:val="center"/>
        <w:rPr>
          <w:rFonts w:ascii="Liberation Serif" w:hAnsi="Liberation Serif"/>
          <w:b/>
        </w:rPr>
      </w:pPr>
      <w:r w:rsidRPr="00D25D0A">
        <w:rPr>
          <w:rFonts w:ascii="Liberation Serif" w:hAnsi="Liberation Serif"/>
          <w:b/>
        </w:rPr>
        <w:t>Uc</w:t>
      </w:r>
      <w:r w:rsidR="002208E7">
        <w:rPr>
          <w:rFonts w:ascii="Liberation Serif" w:hAnsi="Liberation Serif"/>
          <w:b/>
        </w:rPr>
        <w:t>hwała N</w:t>
      </w:r>
      <w:r w:rsidR="00DE7E62">
        <w:rPr>
          <w:rFonts w:ascii="Liberation Serif" w:hAnsi="Liberation Serif"/>
          <w:b/>
        </w:rPr>
        <w:t>r 6/14/18</w:t>
      </w:r>
      <w:r w:rsidRPr="00D25D0A">
        <w:rPr>
          <w:rFonts w:ascii="Liberation Serif" w:hAnsi="Liberation Serif"/>
          <w:b/>
        </w:rPr>
        <w:t xml:space="preserve">                                </w:t>
      </w:r>
    </w:p>
    <w:p w:rsidR="00404D0C" w:rsidRPr="00D25D0A" w:rsidRDefault="003D495D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</w:t>
      </w:r>
      <w:r w:rsidR="00404D0C" w:rsidRPr="00D25D0A">
        <w:rPr>
          <w:rFonts w:ascii="Liberation Serif" w:hAnsi="Liberation Serif"/>
          <w:b/>
        </w:rPr>
        <w:t>Zarządu Powiatu Jeleniogórskiego</w:t>
      </w:r>
    </w:p>
    <w:p w:rsidR="00404D0C" w:rsidRPr="00D25D0A" w:rsidRDefault="003D495D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D25D0A" w:rsidRPr="00D25D0A">
        <w:rPr>
          <w:rFonts w:ascii="Liberation Serif" w:hAnsi="Liberation Serif"/>
          <w:b/>
        </w:rPr>
        <w:t xml:space="preserve">z </w:t>
      </w:r>
      <w:r w:rsidR="00DE7E62">
        <w:rPr>
          <w:rFonts w:ascii="Liberation Serif" w:hAnsi="Liberation Serif"/>
          <w:b/>
        </w:rPr>
        <w:t>dnia 17 grudnia 2018 r.</w:t>
      </w:r>
    </w:p>
    <w:p w:rsidR="00404D0C" w:rsidRPr="00D25D0A" w:rsidRDefault="00404D0C">
      <w:pPr>
        <w:spacing w:line="360" w:lineRule="auto"/>
        <w:jc w:val="center"/>
        <w:rPr>
          <w:rFonts w:ascii="Liberation Serif" w:hAnsi="Liberation Serif"/>
        </w:rPr>
      </w:pPr>
    </w:p>
    <w:p w:rsidR="00404D0C" w:rsidRPr="00D25D0A" w:rsidRDefault="00404D0C">
      <w:pPr>
        <w:pStyle w:val="Tekstpodstawowy2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w sprawie powołania Komisji Konkursowej do zaopiniowania ofert złożonych w konkursie na zlecenie realizacji zadań publicznych z zakresu </w:t>
      </w:r>
      <w:r w:rsidR="00E72EB5" w:rsidRPr="00D25D0A">
        <w:rPr>
          <w:rFonts w:ascii="Liberation Serif" w:hAnsi="Liberation Serif"/>
        </w:rPr>
        <w:t>turystyki i krajoznawstwa</w:t>
      </w:r>
    </w:p>
    <w:p w:rsidR="00404D0C" w:rsidRPr="00D25D0A" w:rsidRDefault="00404D0C">
      <w:pPr>
        <w:jc w:val="center"/>
        <w:rPr>
          <w:rFonts w:ascii="Liberation Serif" w:hAnsi="Liberation Serif"/>
        </w:rPr>
      </w:pPr>
    </w:p>
    <w:p w:rsidR="00404D0C" w:rsidRPr="00D25D0A" w:rsidRDefault="00404D0C">
      <w:pPr>
        <w:rPr>
          <w:rFonts w:ascii="Liberation Serif" w:hAnsi="Liberation Serif"/>
          <w:sz w:val="28"/>
          <w:szCs w:val="28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Na podstawie </w:t>
      </w:r>
      <w:r w:rsidR="00017197" w:rsidRPr="00D25D0A">
        <w:rPr>
          <w:rFonts w:ascii="Liberation Serif" w:hAnsi="Liberation Serif"/>
        </w:rPr>
        <w:t>art. 15 ust. 2a</w:t>
      </w:r>
      <w:r w:rsidR="003E0F0C" w:rsidRPr="00D25D0A">
        <w:rPr>
          <w:rFonts w:ascii="Liberation Serif" w:hAnsi="Liberation Serif"/>
        </w:rPr>
        <w:t xml:space="preserve"> </w:t>
      </w:r>
      <w:r w:rsidR="00FE1B80" w:rsidRPr="00D25D0A">
        <w:rPr>
          <w:rFonts w:ascii="Liberation Serif" w:hAnsi="Liberation Serif"/>
        </w:rPr>
        <w:t>-</w:t>
      </w:r>
      <w:r w:rsidR="003E0F0C" w:rsidRPr="00D25D0A">
        <w:rPr>
          <w:rFonts w:ascii="Liberation Serif" w:hAnsi="Liberation Serif"/>
        </w:rPr>
        <w:t xml:space="preserve"> 2d</w:t>
      </w:r>
      <w:r w:rsidR="00017197" w:rsidRPr="00D25D0A">
        <w:rPr>
          <w:rFonts w:ascii="Liberation Serif" w:hAnsi="Liberation Serif"/>
        </w:rPr>
        <w:t xml:space="preserve"> ustawy z dnia 24 kwietnia 2003 r. o działalności pożytku publicznego i o wolontariacie</w:t>
      </w:r>
      <w:r w:rsidR="006808C4" w:rsidRPr="00D25D0A">
        <w:rPr>
          <w:rFonts w:ascii="Liberation Serif" w:hAnsi="Liberation Serif"/>
        </w:rPr>
        <w:t xml:space="preserve"> (</w:t>
      </w:r>
      <w:r w:rsidR="00D25D0A">
        <w:rPr>
          <w:rFonts w:ascii="Liberation Serif" w:hAnsi="Liberation Serif"/>
        </w:rPr>
        <w:t>Dz. U. z 201</w:t>
      </w:r>
      <w:r w:rsidR="00CC70C5">
        <w:rPr>
          <w:rFonts w:ascii="Liberation Serif" w:hAnsi="Liberation Serif"/>
        </w:rPr>
        <w:t>8</w:t>
      </w:r>
      <w:r w:rsidR="002B0229">
        <w:rPr>
          <w:rFonts w:ascii="Liberation Serif" w:hAnsi="Liberation Serif"/>
        </w:rPr>
        <w:t xml:space="preserve"> r.</w:t>
      </w:r>
      <w:r w:rsidR="00D25D0A">
        <w:rPr>
          <w:rFonts w:ascii="Liberation Serif" w:hAnsi="Liberation Serif"/>
        </w:rPr>
        <w:t xml:space="preserve">, poz. </w:t>
      </w:r>
      <w:r w:rsidR="00CC70C5">
        <w:rPr>
          <w:rFonts w:ascii="Liberation Serif" w:hAnsi="Liberation Serif"/>
        </w:rPr>
        <w:t>450</w:t>
      </w:r>
      <w:r w:rsidR="00540B37">
        <w:rPr>
          <w:rFonts w:ascii="Liberation Serif" w:hAnsi="Liberation Serif"/>
        </w:rPr>
        <w:t xml:space="preserve"> z </w:t>
      </w:r>
      <w:proofErr w:type="spellStart"/>
      <w:r w:rsidR="00540B37">
        <w:rPr>
          <w:rFonts w:ascii="Liberation Serif" w:hAnsi="Liberation Serif"/>
        </w:rPr>
        <w:t>późn</w:t>
      </w:r>
      <w:proofErr w:type="spellEnd"/>
      <w:r w:rsidR="00540B37">
        <w:rPr>
          <w:rFonts w:ascii="Liberation Serif" w:hAnsi="Liberation Serif"/>
        </w:rPr>
        <w:t>. zm.</w:t>
      </w:r>
      <w:r w:rsidR="006808C4" w:rsidRPr="00D25D0A">
        <w:rPr>
          <w:rFonts w:ascii="Liberation Serif" w:hAnsi="Liberation Serif"/>
        </w:rPr>
        <w:t>)</w:t>
      </w:r>
      <w:r w:rsidR="00017197" w:rsidRPr="00D25D0A">
        <w:rPr>
          <w:rFonts w:ascii="Liberation Serif" w:hAnsi="Liberation Serif"/>
        </w:rPr>
        <w:t xml:space="preserve">, </w:t>
      </w:r>
      <w:r w:rsidRPr="00D25D0A">
        <w:rPr>
          <w:rFonts w:ascii="Liberation Serif" w:hAnsi="Liberation Serif"/>
        </w:rPr>
        <w:t>art. 32 ust. 2 pkt 2 ustawy z dnia 5 czerwca 1998</w:t>
      </w:r>
      <w:r w:rsidR="00212269">
        <w:rPr>
          <w:rFonts w:ascii="Liberation Serif" w:hAnsi="Liberation Serif"/>
        </w:rPr>
        <w:t xml:space="preserve"> </w:t>
      </w:r>
      <w:r w:rsidRPr="00D25D0A">
        <w:rPr>
          <w:rFonts w:ascii="Liberation Serif" w:hAnsi="Liberation Serif"/>
        </w:rPr>
        <w:t xml:space="preserve">r. o samorządzie powiatowym </w:t>
      </w:r>
      <w:r w:rsidR="001E74CA" w:rsidRPr="00D25D0A">
        <w:rPr>
          <w:rFonts w:ascii="Liberation Serif" w:hAnsi="Liberation Serif"/>
        </w:rPr>
        <w:t>(Dz. U. z 201</w:t>
      </w:r>
      <w:r w:rsidR="00CC70C5">
        <w:rPr>
          <w:rFonts w:ascii="Liberation Serif" w:hAnsi="Liberation Serif"/>
        </w:rPr>
        <w:t>8</w:t>
      </w:r>
      <w:r w:rsidR="00540B37">
        <w:rPr>
          <w:rFonts w:ascii="Liberation Serif" w:hAnsi="Liberation Serif"/>
        </w:rPr>
        <w:t xml:space="preserve"> </w:t>
      </w:r>
      <w:r w:rsidR="001E74CA" w:rsidRPr="00D25D0A">
        <w:rPr>
          <w:rFonts w:ascii="Liberation Serif" w:hAnsi="Liberation Serif"/>
        </w:rPr>
        <w:t>r.</w:t>
      </w:r>
      <w:r w:rsidR="002B0229">
        <w:rPr>
          <w:rFonts w:ascii="Liberation Serif" w:hAnsi="Liberation Serif"/>
        </w:rPr>
        <w:t>,</w:t>
      </w:r>
      <w:r w:rsidR="001E74CA" w:rsidRPr="00D25D0A">
        <w:rPr>
          <w:rFonts w:ascii="Liberation Serif" w:hAnsi="Liberation Serif"/>
        </w:rPr>
        <w:t xml:space="preserve"> poz. </w:t>
      </w:r>
      <w:r w:rsidR="00CC70C5">
        <w:rPr>
          <w:rFonts w:ascii="Liberation Serif" w:hAnsi="Liberation Serif"/>
        </w:rPr>
        <w:t xml:space="preserve">995 z </w:t>
      </w:r>
      <w:proofErr w:type="spellStart"/>
      <w:r w:rsidR="00CC70C5">
        <w:rPr>
          <w:rFonts w:ascii="Liberation Serif" w:hAnsi="Liberation Serif"/>
        </w:rPr>
        <w:t>późn</w:t>
      </w:r>
      <w:proofErr w:type="spellEnd"/>
      <w:r w:rsidR="00CC70C5">
        <w:rPr>
          <w:rFonts w:ascii="Liberation Serif" w:hAnsi="Liberation Serif"/>
        </w:rPr>
        <w:t>. zm.</w:t>
      </w:r>
      <w:r w:rsidR="001E74CA" w:rsidRPr="00D25D0A">
        <w:rPr>
          <w:rFonts w:ascii="Liberation Serif" w:hAnsi="Liberation Serif"/>
        </w:rPr>
        <w:t>)</w:t>
      </w:r>
      <w:r w:rsidRPr="00D25D0A">
        <w:rPr>
          <w:rFonts w:ascii="Liberation Serif" w:hAnsi="Liberation Serif"/>
        </w:rPr>
        <w:t xml:space="preserve"> Zarząd Powiatu uchwala co następuje: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ind w:firstLine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§ 1. Powołuje się Komisję Konkursową do zaopiniowania ofert na realizację zadań</w:t>
      </w:r>
      <w:r w:rsidR="000C5FA1">
        <w:rPr>
          <w:rFonts w:ascii="Liberation Serif" w:hAnsi="Liberation Serif"/>
        </w:rPr>
        <w:t xml:space="preserve"> publicznych</w:t>
      </w:r>
      <w:r w:rsidRPr="00D25D0A">
        <w:rPr>
          <w:rFonts w:ascii="Liberation Serif" w:hAnsi="Liberation Serif"/>
        </w:rPr>
        <w:t xml:space="preserve"> zleconych przez Powiat Jeleniogórski</w:t>
      </w:r>
      <w:r w:rsidR="000C5FA1">
        <w:rPr>
          <w:rFonts w:ascii="Liberation Serif" w:hAnsi="Liberation Serif"/>
        </w:rPr>
        <w:t xml:space="preserve"> </w:t>
      </w:r>
      <w:r w:rsidR="000C5FA1" w:rsidRPr="00D25D0A">
        <w:rPr>
          <w:rFonts w:ascii="Liberation Serif" w:hAnsi="Liberation Serif"/>
        </w:rPr>
        <w:t>z zakresu turystyki i krajoznawstwa</w:t>
      </w:r>
      <w:r w:rsidRPr="00D25D0A">
        <w:rPr>
          <w:rFonts w:ascii="Liberation Serif" w:hAnsi="Liberation Serif"/>
        </w:rPr>
        <w:t xml:space="preserve"> organizacjom pozarządowym oraz podmiotom, o których mowa w art. 3 ust. 3 ustawy o działalności pożytku publicznego i o wolontariacie w</w:t>
      </w:r>
      <w:r w:rsidR="00892DF1" w:rsidRPr="00D25D0A">
        <w:rPr>
          <w:rFonts w:ascii="Liberation Serif" w:hAnsi="Liberation Serif"/>
        </w:rPr>
        <w:t> </w:t>
      </w:r>
      <w:r w:rsidRPr="00D25D0A">
        <w:rPr>
          <w:rFonts w:ascii="Liberation Serif" w:hAnsi="Liberation Serif"/>
        </w:rPr>
        <w:t>składzie: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9430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Wiesław Dzierzba</w:t>
      </w:r>
      <w:r w:rsidR="00B233AE" w:rsidRPr="00D25D0A">
        <w:rPr>
          <w:rFonts w:ascii="Liberation Serif" w:hAnsi="Liberation Serif"/>
        </w:rPr>
        <w:t xml:space="preserve"> </w:t>
      </w:r>
      <w:r w:rsidR="00404D0C" w:rsidRPr="00D25D0A">
        <w:rPr>
          <w:rFonts w:ascii="Liberation Serif" w:hAnsi="Liberation Serif"/>
        </w:rPr>
        <w:t>– Przewodniczący</w:t>
      </w:r>
      <w:r w:rsidR="00CE1FEB" w:rsidRPr="00D25D0A">
        <w:rPr>
          <w:rFonts w:ascii="Liberation Serif" w:hAnsi="Liberation Serif"/>
        </w:rPr>
        <w:t>,</w:t>
      </w:r>
    </w:p>
    <w:p w:rsidR="003E0F0C" w:rsidRDefault="00AD4313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Barbara Recka</w:t>
      </w:r>
      <w:r w:rsidR="00C87FD9" w:rsidRPr="00D25D0A">
        <w:rPr>
          <w:rFonts w:ascii="Liberation Serif" w:hAnsi="Liberation Serif"/>
        </w:rPr>
        <w:t xml:space="preserve"> </w:t>
      </w:r>
      <w:r w:rsidR="003E0F0C" w:rsidRPr="00D25D0A">
        <w:rPr>
          <w:rFonts w:ascii="Liberation Serif" w:hAnsi="Liberation Serif"/>
        </w:rPr>
        <w:t xml:space="preserve"> – Członek</w:t>
      </w:r>
      <w:r w:rsidR="00CE1FEB" w:rsidRPr="00D25D0A">
        <w:rPr>
          <w:rFonts w:ascii="Liberation Serif" w:hAnsi="Liberation Serif"/>
        </w:rPr>
        <w:t>,</w:t>
      </w:r>
    </w:p>
    <w:p w:rsidR="0049430E" w:rsidRPr="00D25D0A" w:rsidRDefault="00540B37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Mar</w:t>
      </w:r>
      <w:r w:rsidR="00AD4313">
        <w:rPr>
          <w:rFonts w:ascii="Liberation Serif" w:hAnsi="Liberation Serif"/>
        </w:rPr>
        <w:t xml:space="preserve">zena </w:t>
      </w:r>
      <w:proofErr w:type="spellStart"/>
      <w:r w:rsidR="00AD4313">
        <w:rPr>
          <w:rFonts w:ascii="Liberation Serif" w:hAnsi="Liberation Serif"/>
        </w:rPr>
        <w:t>Chabros</w:t>
      </w:r>
      <w:proofErr w:type="spellEnd"/>
      <w:r w:rsidR="004D0C40">
        <w:rPr>
          <w:rFonts w:ascii="Liberation Serif" w:hAnsi="Liberation Serif"/>
        </w:rPr>
        <w:t xml:space="preserve"> </w:t>
      </w:r>
      <w:r w:rsidR="004D0C40" w:rsidRPr="00D25D0A">
        <w:rPr>
          <w:rFonts w:ascii="Liberation Serif" w:hAnsi="Liberation Serif"/>
        </w:rPr>
        <w:t>–</w:t>
      </w:r>
      <w:r w:rsidR="004D0C40">
        <w:rPr>
          <w:rFonts w:ascii="Liberation Serif" w:hAnsi="Liberation Serif"/>
        </w:rPr>
        <w:t xml:space="preserve"> Członek,</w:t>
      </w:r>
    </w:p>
    <w:p w:rsidR="00404D0C" w:rsidRDefault="00B233A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Anna Wróbel </w:t>
      </w:r>
      <w:r w:rsidR="00C460ED" w:rsidRPr="00D25D0A">
        <w:rPr>
          <w:rFonts w:ascii="Liberation Serif" w:hAnsi="Liberation Serif"/>
        </w:rPr>
        <w:t>– Sekretarz.</w:t>
      </w:r>
    </w:p>
    <w:p w:rsidR="00BB45B5" w:rsidRPr="00D25D0A" w:rsidRDefault="00BB45B5" w:rsidP="00BB45B5">
      <w:pPr>
        <w:ind w:left="360"/>
        <w:jc w:val="both"/>
        <w:rPr>
          <w:rFonts w:ascii="Liberation Serif" w:hAnsi="Liberation Serif"/>
        </w:rPr>
      </w:pPr>
    </w:p>
    <w:p w:rsidR="00BB45B5" w:rsidRPr="00D25D0A" w:rsidRDefault="00BB45B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</w:p>
    <w:p w:rsidR="00404D0C" w:rsidRPr="00D25D0A" w:rsidRDefault="00B051EB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2</w:t>
      </w:r>
      <w:r w:rsidR="00404D0C" w:rsidRPr="00D25D0A">
        <w:rPr>
          <w:rFonts w:ascii="Liberation Serif" w:hAnsi="Liberation Serif"/>
        </w:rPr>
        <w:t>. Wykonanie uchwały powierza się Przewodniczącemu Komisji Konkursowej.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B051EB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3</w:t>
      </w:r>
      <w:r w:rsidR="00404D0C" w:rsidRPr="00D25D0A">
        <w:rPr>
          <w:rFonts w:ascii="Liberation Serif" w:hAnsi="Liberation Serif"/>
        </w:rPr>
        <w:t>. Uchwała wchodzi w życie z dniem podjęcia.</w:t>
      </w:r>
    </w:p>
    <w:p w:rsidR="00896585" w:rsidRDefault="00896585">
      <w:pPr>
        <w:jc w:val="center"/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  <w:bookmarkStart w:id="0" w:name="_GoBack"/>
      <w:bookmarkEnd w:id="0"/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Pr="00896585" w:rsidRDefault="00896585" w:rsidP="00896585">
      <w:pPr>
        <w:rPr>
          <w:rFonts w:ascii="Liberation Serif" w:hAnsi="Liberation Serif"/>
        </w:rPr>
      </w:pPr>
    </w:p>
    <w:p w:rsidR="00896585" w:rsidRDefault="00896585">
      <w:pPr>
        <w:jc w:val="center"/>
        <w:rPr>
          <w:rFonts w:ascii="Liberation Serif" w:hAnsi="Liberation Serif"/>
        </w:rPr>
      </w:pPr>
    </w:p>
    <w:p w:rsidR="00896585" w:rsidRDefault="00896585" w:rsidP="00896585">
      <w:pPr>
        <w:rPr>
          <w:rFonts w:ascii="Liberation Serif" w:hAnsi="Liberation Serif" w:cs="Liberation Serif"/>
          <w:sz w:val="40"/>
          <w:szCs w:val="2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896585" w:rsidRDefault="00896585" w:rsidP="00896585">
      <w:pPr>
        <w:rPr>
          <w:rFonts w:ascii="Liberation Serif" w:eastAsia="SimSun" w:hAnsi="Liberation Serif" w:cs="Liberation Serif"/>
          <w:sz w:val="40"/>
          <w:szCs w:val="26"/>
          <w:lang w:bidi="hi-IN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896585" w:rsidRDefault="00896585" w:rsidP="00896585">
      <w:pPr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Jarosław Kotliński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Artur Smolarek </w:t>
      </w:r>
    </w:p>
    <w:p w:rsidR="00896585" w:rsidRDefault="00896585" w:rsidP="00896585">
      <w:pPr>
        <w:tabs>
          <w:tab w:val="left" w:pos="5160"/>
        </w:tabs>
        <w:rPr>
          <w:rFonts w:ascii="Liberation Serif" w:hAnsi="Liberation Serif"/>
        </w:rPr>
      </w:pPr>
    </w:p>
    <w:p w:rsidR="00404D0C" w:rsidRPr="00D25D0A" w:rsidRDefault="00404D0C">
      <w:pPr>
        <w:jc w:val="center"/>
        <w:rPr>
          <w:rFonts w:ascii="Liberation Serif" w:hAnsi="Liberation Serif"/>
          <w:b/>
          <w:bCs/>
        </w:rPr>
      </w:pPr>
      <w:r w:rsidRPr="00896585">
        <w:rPr>
          <w:rFonts w:ascii="Liberation Serif" w:hAnsi="Liberation Serif"/>
        </w:rPr>
        <w:br w:type="page"/>
      </w:r>
      <w:r w:rsidRPr="00D25D0A">
        <w:rPr>
          <w:rFonts w:ascii="Liberation Serif" w:hAnsi="Liberation Serif"/>
          <w:b/>
          <w:bCs/>
        </w:rPr>
        <w:lastRenderedPageBreak/>
        <w:t>UZASADNIENIE</w:t>
      </w: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6D259B" w:rsidRPr="00D25D0A" w:rsidRDefault="006A4420" w:rsidP="006D259B">
      <w:pPr>
        <w:pStyle w:val="Tekstpodstawowy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Realizacja zadań, wynikających z ustawy o działalności pożytku publicznego i o wolontariacie, wymaga przeprowadzenia otwartego konkursu ofert na realizację określonych zadań. Wyboru oferenta winna dokonać komisja konkursowa po przez ocenę formalną oraz merytoryczną złożonych ofert. Zgodnie z art. 15 ust. 2b i 2d </w:t>
      </w:r>
      <w:r w:rsidR="00EB73C4" w:rsidRPr="00D25D0A">
        <w:rPr>
          <w:rFonts w:ascii="Liberation Serif" w:hAnsi="Liberation Serif"/>
        </w:rPr>
        <w:t xml:space="preserve">ustawy o działalności pożytku publicznego i o wolontariacie </w:t>
      </w:r>
      <w:r w:rsidRPr="00D25D0A">
        <w:rPr>
          <w:rFonts w:ascii="Liberation Serif" w:hAnsi="Liberation Serif"/>
        </w:rPr>
        <w:t>w skład komisji wchodzą przedstawiciele</w:t>
      </w:r>
      <w:r w:rsidR="00E6733A" w:rsidRPr="00D25D0A">
        <w:rPr>
          <w:rFonts w:ascii="Liberation Serif" w:hAnsi="Liberation Serif"/>
        </w:rPr>
        <w:t xml:space="preserve"> organu wykonawczego jednostki </w:t>
      </w:r>
      <w:r w:rsidRPr="00D25D0A">
        <w:rPr>
          <w:rFonts w:ascii="Liberation Serif" w:hAnsi="Liberation Serif"/>
        </w:rPr>
        <w:t>oraz osoby reprezentujące organizacje pozarządowe lub podmioty wymienione w art. 3 ust. 3</w:t>
      </w:r>
      <w:r w:rsidR="00EB73C4" w:rsidRPr="00D25D0A">
        <w:rPr>
          <w:rFonts w:ascii="Liberation Serif" w:hAnsi="Liberation Serif"/>
        </w:rPr>
        <w:t xml:space="preserve"> wyżej cyt. ustawy</w:t>
      </w:r>
      <w:r w:rsidRPr="00D25D0A">
        <w:rPr>
          <w:rFonts w:ascii="Liberation Serif" w:hAnsi="Liberation Serif"/>
        </w:rPr>
        <w:t>, z wyłączeniem osób reprezentujących organizacje pozarządowe lub podmioty wymienione w art. 3 ust</w:t>
      </w:r>
      <w:r w:rsidR="006D259B" w:rsidRPr="00D25D0A">
        <w:rPr>
          <w:rFonts w:ascii="Liberation Serif" w:hAnsi="Liberation Serif"/>
        </w:rPr>
        <w:t>. 3 biorące udział w konkursie. Ogłoszenie zapraszające organizacje pozarządowe lub podmioty wymienione w art.</w:t>
      </w:r>
      <w:r w:rsidR="001C53C5" w:rsidRPr="00D25D0A">
        <w:rPr>
          <w:rFonts w:ascii="Liberation Serif" w:hAnsi="Liberation Serif"/>
        </w:rPr>
        <w:t xml:space="preserve"> </w:t>
      </w:r>
      <w:r w:rsidR="006D259B" w:rsidRPr="00D25D0A">
        <w:rPr>
          <w:rFonts w:ascii="Liberation Serif" w:hAnsi="Liberation Serif"/>
        </w:rPr>
        <w:t>3 ust 3 ustawy do wskazania osób do powołania w skład komisji konkursowej opublikowano na stronie internetowej Starostwa Powiatowego</w:t>
      </w:r>
      <w:r w:rsidR="00904EE7">
        <w:rPr>
          <w:rFonts w:ascii="Liberation Serif" w:hAnsi="Liberation Serif"/>
        </w:rPr>
        <w:t xml:space="preserve"> </w:t>
      </w:r>
      <w:r w:rsidR="001820D4">
        <w:rPr>
          <w:rFonts w:ascii="Liberation Serif" w:hAnsi="Liberation Serif"/>
        </w:rPr>
        <w:t>w Biuletynie Informacji Publicznej</w:t>
      </w:r>
      <w:r w:rsidR="006D259B" w:rsidRPr="00D25D0A">
        <w:rPr>
          <w:rFonts w:ascii="Liberation Serif" w:hAnsi="Liberation Serif"/>
        </w:rPr>
        <w:t xml:space="preserve">. </w:t>
      </w:r>
      <w:r w:rsidR="00904EE7">
        <w:rPr>
          <w:rFonts w:ascii="Liberation Serif" w:hAnsi="Liberation Serif"/>
        </w:rPr>
        <w:t xml:space="preserve">Do dnia wskazanego w ogłoszeniu </w:t>
      </w:r>
      <w:r w:rsidR="006D259B" w:rsidRPr="00D25D0A">
        <w:rPr>
          <w:rFonts w:ascii="Liberation Serif" w:hAnsi="Liberation Serif"/>
        </w:rPr>
        <w:t xml:space="preserve">tj. </w:t>
      </w:r>
      <w:r w:rsidR="00D03B65">
        <w:rPr>
          <w:rFonts w:ascii="Liberation Serif" w:hAnsi="Liberation Serif"/>
        </w:rPr>
        <w:t>07</w:t>
      </w:r>
      <w:r w:rsidR="006D259B" w:rsidRPr="0049430E">
        <w:rPr>
          <w:rFonts w:ascii="Liberation Serif" w:hAnsi="Liberation Serif"/>
        </w:rPr>
        <w:t xml:space="preserve"> grudnia</w:t>
      </w:r>
      <w:r w:rsidR="00D03B65">
        <w:rPr>
          <w:rFonts w:ascii="Liberation Serif" w:hAnsi="Liberation Serif"/>
        </w:rPr>
        <w:t xml:space="preserve"> 2018</w:t>
      </w:r>
      <w:r w:rsidR="006D259B" w:rsidRPr="0049430E">
        <w:rPr>
          <w:rFonts w:ascii="Liberation Serif" w:hAnsi="Liberation Serif"/>
        </w:rPr>
        <w:t xml:space="preserve"> roku</w:t>
      </w:r>
      <w:r w:rsidR="006D259B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 xml:space="preserve">nie wpłynęło żadne zgłoszenie </w:t>
      </w:r>
      <w:r w:rsidR="00FC3154" w:rsidRPr="00D25D0A">
        <w:rPr>
          <w:rStyle w:val="HTML-staaszeroko"/>
          <w:rFonts w:ascii="Liberation Serif" w:hAnsi="Liberation Serif" w:cs="Times New Roman"/>
          <w:bCs/>
          <w:sz w:val="24"/>
          <w:szCs w:val="24"/>
        </w:rPr>
        <w:t xml:space="preserve">do składu komisji konkursowej osoby reprezentującej </w:t>
      </w:r>
      <w:r w:rsidR="00FC3154" w:rsidRPr="00D25D0A">
        <w:rPr>
          <w:rFonts w:ascii="Liberation Serif" w:hAnsi="Liberation Serif"/>
        </w:rPr>
        <w:t>organizację pozarządową lub podmiot wymieniony w art.</w:t>
      </w:r>
      <w:r w:rsidR="001C53C5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>3 ust 3 ustawy</w:t>
      </w:r>
      <w:r w:rsidR="006F5773" w:rsidRPr="00D25D0A">
        <w:rPr>
          <w:rFonts w:ascii="Liberation Serif" w:hAnsi="Liberation Serif"/>
        </w:rPr>
        <w:t>.</w:t>
      </w:r>
    </w:p>
    <w:p w:rsidR="006D259B" w:rsidRPr="00D25D0A" w:rsidRDefault="006D259B" w:rsidP="006D259B">
      <w:pPr>
        <w:spacing w:line="360" w:lineRule="auto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Stąd potrzeba podjęcia uchwały.</w:t>
      </w:r>
    </w:p>
    <w:p w:rsidR="00562FDB" w:rsidRPr="00D25D0A" w:rsidRDefault="00562FDB" w:rsidP="006D259B">
      <w:pPr>
        <w:pStyle w:val="Tekstpodstawowy"/>
        <w:rPr>
          <w:rFonts w:ascii="Liberation Serif" w:hAnsi="Liberation Serif"/>
        </w:rPr>
      </w:pPr>
    </w:p>
    <w:sectPr w:rsidR="00562FDB" w:rsidRPr="00D25D0A" w:rsidSect="0071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C64"/>
    <w:multiLevelType w:val="hybridMultilevel"/>
    <w:tmpl w:val="814CDD2E"/>
    <w:lvl w:ilvl="0" w:tplc="BD6A04D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46F0C28"/>
    <w:multiLevelType w:val="hybridMultilevel"/>
    <w:tmpl w:val="3A2873CC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64D4047"/>
    <w:multiLevelType w:val="hybridMultilevel"/>
    <w:tmpl w:val="709219B6"/>
    <w:lvl w:ilvl="0" w:tplc="F9C2307A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3A05002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2FB31C0D"/>
    <w:multiLevelType w:val="hybridMultilevel"/>
    <w:tmpl w:val="9AE6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F7E00"/>
    <w:multiLevelType w:val="hybridMultilevel"/>
    <w:tmpl w:val="7FE86EAA"/>
    <w:lvl w:ilvl="0" w:tplc="7BF04CE6">
      <w:start w:val="3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E4CAAAEA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328678E2"/>
    <w:multiLevelType w:val="hybridMultilevel"/>
    <w:tmpl w:val="981AB560"/>
    <w:lvl w:ilvl="0" w:tplc="AEBE5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8280693"/>
    <w:multiLevelType w:val="hybridMultilevel"/>
    <w:tmpl w:val="CC5A4F5E"/>
    <w:lvl w:ilvl="0" w:tplc="820A18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F28252C"/>
    <w:multiLevelType w:val="hybridMultilevel"/>
    <w:tmpl w:val="3AD0983E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5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B53222"/>
    <w:multiLevelType w:val="hybridMultilevel"/>
    <w:tmpl w:val="B5528D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1849B0"/>
    <w:multiLevelType w:val="hybridMultilevel"/>
    <w:tmpl w:val="CE7E425C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6C"/>
    <w:rsid w:val="0001004B"/>
    <w:rsid w:val="00017197"/>
    <w:rsid w:val="00061DDB"/>
    <w:rsid w:val="000628CD"/>
    <w:rsid w:val="00082332"/>
    <w:rsid w:val="000A2013"/>
    <w:rsid w:val="000C5FA1"/>
    <w:rsid w:val="001820D4"/>
    <w:rsid w:val="001944AF"/>
    <w:rsid w:val="001B12D8"/>
    <w:rsid w:val="001C53C5"/>
    <w:rsid w:val="001E74CA"/>
    <w:rsid w:val="001F3AB4"/>
    <w:rsid w:val="00212269"/>
    <w:rsid w:val="002208E7"/>
    <w:rsid w:val="00252341"/>
    <w:rsid w:val="002A658D"/>
    <w:rsid w:val="002B0229"/>
    <w:rsid w:val="002E697D"/>
    <w:rsid w:val="00314F75"/>
    <w:rsid w:val="00355F8D"/>
    <w:rsid w:val="003D495D"/>
    <w:rsid w:val="003E0DB5"/>
    <w:rsid w:val="003E0F0C"/>
    <w:rsid w:val="00402FE9"/>
    <w:rsid w:val="00404D0C"/>
    <w:rsid w:val="00414EA2"/>
    <w:rsid w:val="00444CE9"/>
    <w:rsid w:val="0049430E"/>
    <w:rsid w:val="004D0C40"/>
    <w:rsid w:val="004E69BA"/>
    <w:rsid w:val="004F09FB"/>
    <w:rsid w:val="00540B37"/>
    <w:rsid w:val="00562FDB"/>
    <w:rsid w:val="005635DB"/>
    <w:rsid w:val="00595DDD"/>
    <w:rsid w:val="005F1C1C"/>
    <w:rsid w:val="005F2C7C"/>
    <w:rsid w:val="00621ABA"/>
    <w:rsid w:val="00653A3D"/>
    <w:rsid w:val="00672DCF"/>
    <w:rsid w:val="006808C4"/>
    <w:rsid w:val="0069526A"/>
    <w:rsid w:val="006A4420"/>
    <w:rsid w:val="006A55B9"/>
    <w:rsid w:val="006D259B"/>
    <w:rsid w:val="006F5773"/>
    <w:rsid w:val="00713C22"/>
    <w:rsid w:val="00736FAA"/>
    <w:rsid w:val="00754FBE"/>
    <w:rsid w:val="00782426"/>
    <w:rsid w:val="007A2D5A"/>
    <w:rsid w:val="007D18E5"/>
    <w:rsid w:val="007E5490"/>
    <w:rsid w:val="008129A9"/>
    <w:rsid w:val="00892DF1"/>
    <w:rsid w:val="00896585"/>
    <w:rsid w:val="008C75FE"/>
    <w:rsid w:val="008E7FE3"/>
    <w:rsid w:val="00904EE7"/>
    <w:rsid w:val="00907C6C"/>
    <w:rsid w:val="00926B86"/>
    <w:rsid w:val="009B6EE2"/>
    <w:rsid w:val="009E1CE4"/>
    <w:rsid w:val="00A34A71"/>
    <w:rsid w:val="00A37CE8"/>
    <w:rsid w:val="00A43CF8"/>
    <w:rsid w:val="00A56508"/>
    <w:rsid w:val="00A721C3"/>
    <w:rsid w:val="00A87379"/>
    <w:rsid w:val="00A9046C"/>
    <w:rsid w:val="00AB0284"/>
    <w:rsid w:val="00AB707E"/>
    <w:rsid w:val="00AD3DDE"/>
    <w:rsid w:val="00AD4313"/>
    <w:rsid w:val="00B051EB"/>
    <w:rsid w:val="00B1090E"/>
    <w:rsid w:val="00B233AE"/>
    <w:rsid w:val="00BB45B5"/>
    <w:rsid w:val="00C350F0"/>
    <w:rsid w:val="00C42983"/>
    <w:rsid w:val="00C460ED"/>
    <w:rsid w:val="00C838C3"/>
    <w:rsid w:val="00C87FD9"/>
    <w:rsid w:val="00CC70C5"/>
    <w:rsid w:val="00CE1D42"/>
    <w:rsid w:val="00CE1FEB"/>
    <w:rsid w:val="00CE3A66"/>
    <w:rsid w:val="00CF350A"/>
    <w:rsid w:val="00D03B65"/>
    <w:rsid w:val="00D25D0A"/>
    <w:rsid w:val="00D45DA0"/>
    <w:rsid w:val="00DB3404"/>
    <w:rsid w:val="00DE7E62"/>
    <w:rsid w:val="00DF69A1"/>
    <w:rsid w:val="00E265D3"/>
    <w:rsid w:val="00E47B6B"/>
    <w:rsid w:val="00E61F19"/>
    <w:rsid w:val="00E6733A"/>
    <w:rsid w:val="00E72EB5"/>
    <w:rsid w:val="00E91C80"/>
    <w:rsid w:val="00EB73C4"/>
    <w:rsid w:val="00EC5E0F"/>
    <w:rsid w:val="00F14764"/>
    <w:rsid w:val="00F816F6"/>
    <w:rsid w:val="00F867B5"/>
    <w:rsid w:val="00FC3154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FB9C2"/>
  <w15:docId w15:val="{39B35841-881D-4F2C-914E-0360B2D0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3C2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13C22"/>
    <w:pPr>
      <w:keepNext/>
      <w:spacing w:beforeLines="40" w:afterLines="40"/>
      <w:ind w:left="127"/>
      <w:jc w:val="center"/>
      <w:outlineLvl w:val="0"/>
    </w:pPr>
    <w:rPr>
      <w:b/>
      <w:sz w:val="23"/>
      <w:szCs w:val="22"/>
    </w:rPr>
  </w:style>
  <w:style w:type="paragraph" w:styleId="Nagwek3">
    <w:name w:val="heading 3"/>
    <w:basedOn w:val="Normalny"/>
    <w:next w:val="Normalny"/>
    <w:qFormat/>
    <w:rsid w:val="00713C22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3C22"/>
    <w:pPr>
      <w:spacing w:line="360" w:lineRule="auto"/>
      <w:jc w:val="both"/>
    </w:pPr>
  </w:style>
  <w:style w:type="paragraph" w:styleId="Tekstpodstawowy3">
    <w:name w:val="Body Text 3"/>
    <w:basedOn w:val="Normalny"/>
    <w:semiHidden/>
    <w:rsid w:val="00713C22"/>
    <w:pPr>
      <w:jc w:val="both"/>
    </w:pPr>
    <w:rPr>
      <w:sz w:val="28"/>
      <w:szCs w:val="28"/>
    </w:rPr>
  </w:style>
  <w:style w:type="paragraph" w:styleId="Tekstpodstawowywcity2">
    <w:name w:val="Body Text Indent 2"/>
    <w:basedOn w:val="Normalny"/>
    <w:semiHidden/>
    <w:rsid w:val="00713C22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paragraph" w:styleId="Tekstpodstawowywcity3">
    <w:name w:val="Body Text Indent 3"/>
    <w:basedOn w:val="Normalny"/>
    <w:semiHidden/>
    <w:rsid w:val="00713C22"/>
    <w:pPr>
      <w:spacing w:line="360" w:lineRule="auto"/>
      <w:ind w:left="360" w:hanging="360"/>
      <w:jc w:val="both"/>
    </w:pPr>
  </w:style>
  <w:style w:type="paragraph" w:styleId="Tekstpodstawowy2">
    <w:name w:val="Body Text 2"/>
    <w:basedOn w:val="Normalny"/>
    <w:semiHidden/>
    <w:rsid w:val="00713C22"/>
    <w:pPr>
      <w:jc w:val="center"/>
    </w:pPr>
  </w:style>
  <w:style w:type="paragraph" w:styleId="Tekstpodstawowywcity">
    <w:name w:val="Body Text Indent"/>
    <w:basedOn w:val="Normalny"/>
    <w:semiHidden/>
    <w:rsid w:val="00713C22"/>
    <w:pPr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62FDB"/>
    <w:rPr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C31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Zeto-585</dc:creator>
  <cp:keywords/>
  <cp:lastModifiedBy>Urbanowicz Monika</cp:lastModifiedBy>
  <cp:revision>10</cp:revision>
  <cp:lastPrinted>2007-12-07T12:07:00Z</cp:lastPrinted>
  <dcterms:created xsi:type="dcterms:W3CDTF">2018-12-05T09:06:00Z</dcterms:created>
  <dcterms:modified xsi:type="dcterms:W3CDTF">2018-12-18T13:29:00Z</dcterms:modified>
</cp:coreProperties>
</file>