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F30" w:rsidRDefault="002F7F30" w:rsidP="002F7F30">
      <w:pPr>
        <w:pStyle w:val="Tytu"/>
        <w:ind w:left="212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Załącznik</w:t>
      </w:r>
    </w:p>
    <w:p w:rsidR="002F7F30" w:rsidRDefault="002F7F30" w:rsidP="002F7F30">
      <w:pPr>
        <w:pStyle w:val="Tytu"/>
        <w:ind w:left="212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 xml:space="preserve">                               do uchwały Nr </w:t>
      </w:r>
      <w:r w:rsidR="00DD0EC2">
        <w:rPr>
          <w:b w:val="0"/>
          <w:sz w:val="20"/>
          <w:szCs w:val="20"/>
        </w:rPr>
        <w:t>237</w:t>
      </w:r>
      <w:r>
        <w:rPr>
          <w:b w:val="0"/>
          <w:sz w:val="20"/>
          <w:szCs w:val="20"/>
        </w:rPr>
        <w:t>/</w:t>
      </w:r>
      <w:r w:rsidR="00DD0EC2">
        <w:rPr>
          <w:b w:val="0"/>
          <w:sz w:val="20"/>
          <w:szCs w:val="20"/>
        </w:rPr>
        <w:t>719</w:t>
      </w:r>
      <w:r>
        <w:rPr>
          <w:b w:val="0"/>
          <w:sz w:val="20"/>
          <w:szCs w:val="20"/>
        </w:rPr>
        <w:t>/18</w:t>
      </w:r>
    </w:p>
    <w:p w:rsidR="002F7F30" w:rsidRDefault="002F7F30" w:rsidP="002F7F30">
      <w:pPr>
        <w:pStyle w:val="Tytu"/>
        <w:ind w:left="212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 xml:space="preserve">                  Zarządu Powiatu Jeleniogórskiego</w:t>
      </w:r>
    </w:p>
    <w:p w:rsidR="002F7F30" w:rsidRDefault="002F7F30" w:rsidP="002F7F30">
      <w:pPr>
        <w:pStyle w:val="Tytu"/>
        <w:ind w:left="212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 xml:space="preserve">                   </w:t>
      </w:r>
      <w:r w:rsidR="00137C74">
        <w:rPr>
          <w:b w:val="0"/>
          <w:sz w:val="20"/>
          <w:szCs w:val="20"/>
        </w:rPr>
        <w:t xml:space="preserve">             z dnia </w:t>
      </w:r>
      <w:r w:rsidR="00DD0EC2">
        <w:rPr>
          <w:b w:val="0"/>
          <w:sz w:val="20"/>
          <w:szCs w:val="20"/>
        </w:rPr>
        <w:t>17 września</w:t>
      </w:r>
      <w:r>
        <w:rPr>
          <w:b w:val="0"/>
          <w:sz w:val="20"/>
          <w:szCs w:val="20"/>
        </w:rPr>
        <w:t xml:space="preserve"> 2018 r</w:t>
      </w:r>
    </w:p>
    <w:p w:rsidR="00E7180E" w:rsidRDefault="00E7180E" w:rsidP="00E718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80E" w:rsidRDefault="00E7180E" w:rsidP="00E718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o świadczenie nieodpłatnej pomocy prawnej</w:t>
      </w:r>
      <w:bookmarkStart w:id="0" w:name="_GoBack"/>
      <w:bookmarkEnd w:id="0"/>
    </w:p>
    <w:p w:rsidR="00E7180E" w:rsidRDefault="00E7180E" w:rsidP="00E718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…………………. 201</w:t>
      </w:r>
      <w:r w:rsidR="0027571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r. w Jeleniej Górze  pomiędzy:</w:t>
      </w:r>
    </w:p>
    <w:p w:rsidR="00E7180E" w:rsidRDefault="00E7180E" w:rsidP="00E71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80E" w:rsidRDefault="00E7180E" w:rsidP="00E71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Powiatem Jeleniogórskim, z siedzibą w Jeleniej Górze przy ul. Jana Kochanowskiego 10, </w:t>
      </w:r>
      <w:r w:rsidRPr="00AA2C63">
        <w:rPr>
          <w:rFonts w:ascii="Times New Roman" w:hAnsi="Times New Roman" w:cs="Times New Roman"/>
          <w:sz w:val="24"/>
          <w:szCs w:val="24"/>
        </w:rPr>
        <w:t>REGON: 230821492, NIP 6112503548</w:t>
      </w:r>
      <w:r>
        <w:rPr>
          <w:rFonts w:ascii="Times New Roman" w:hAnsi="Times New Roman" w:cs="Times New Roman"/>
          <w:sz w:val="24"/>
          <w:szCs w:val="24"/>
        </w:rPr>
        <w:t>, reprezentowanym przez:</w:t>
      </w:r>
    </w:p>
    <w:p w:rsidR="00E7180E" w:rsidRDefault="00E7180E" w:rsidP="00E7180E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Starostę Jeleniogórskiego</w:t>
      </w:r>
      <w:r w:rsidR="007A22E3">
        <w:rPr>
          <w:rFonts w:ascii="Times New Roman" w:hAnsi="Times New Roman" w:cs="Times New Roman"/>
          <w:sz w:val="24"/>
          <w:szCs w:val="24"/>
        </w:rPr>
        <w:t xml:space="preserve"> - 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80E" w:rsidRDefault="007A22E3" w:rsidP="00E7180E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Wicestarostę Jeleniogórskiego - ……………………</w:t>
      </w:r>
    </w:p>
    <w:p w:rsidR="00E7180E" w:rsidRDefault="00E7180E" w:rsidP="00E71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kontrasygnacie Skarbnika Powiatu – </w:t>
      </w:r>
      <w:r w:rsidR="007A22E3">
        <w:rPr>
          <w:rFonts w:ascii="Times New Roman" w:hAnsi="Times New Roman" w:cs="Times New Roman"/>
          <w:sz w:val="24"/>
          <w:szCs w:val="24"/>
        </w:rPr>
        <w:t>……………..</w:t>
      </w:r>
    </w:p>
    <w:p w:rsidR="00E7180E" w:rsidRDefault="00E7180E" w:rsidP="00E7180E">
      <w:pPr>
        <w:pStyle w:val="Akapitzlist1"/>
        <w:spacing w:after="0" w:line="360" w:lineRule="auto"/>
        <w:ind w:left="1065" w:hanging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„Powiatem”</w:t>
      </w:r>
    </w:p>
    <w:p w:rsidR="00E7180E" w:rsidRDefault="00E7180E" w:rsidP="00E71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E7180E" w:rsidRDefault="00E7180E" w:rsidP="00E71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80E" w:rsidRDefault="00E7180E" w:rsidP="007D60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Panem </w:t>
      </w:r>
      <w:r w:rsidR="0027571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963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prowadzącym, Kancelarię Radcy Prawnego  z siedzibą                                         w Jeleniej Górze (58-500 ) ul. </w:t>
      </w:r>
      <w:r w:rsidR="00275719">
        <w:rPr>
          <w:rFonts w:ascii="Times New Roman" w:hAnsi="Times New Roman" w:cs="Times New Roman"/>
          <w:sz w:val="24"/>
          <w:szCs w:val="24"/>
        </w:rPr>
        <w:t>…………</w:t>
      </w:r>
      <w:r w:rsidR="00B9636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2C63">
        <w:rPr>
          <w:rFonts w:ascii="Times New Roman" w:hAnsi="Times New Roman" w:cs="Times New Roman"/>
          <w:sz w:val="24"/>
          <w:szCs w:val="24"/>
        </w:rPr>
        <w:t>REGON :</w:t>
      </w:r>
      <w:r w:rsidR="0027571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, NIP </w:t>
      </w:r>
      <w:r w:rsidR="00275719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, zwanym dalej „Radcą prawnym”</w:t>
      </w:r>
    </w:p>
    <w:p w:rsidR="00E7180E" w:rsidRDefault="00E7180E" w:rsidP="007D60D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1.1.</w:t>
      </w:r>
      <w:r>
        <w:rPr>
          <w:rFonts w:ascii="Times New Roman" w:hAnsi="Times New Roman" w:cs="Times New Roman"/>
          <w:sz w:val="24"/>
          <w:szCs w:val="24"/>
        </w:rPr>
        <w:t xml:space="preserve"> Przedmiotem umowy jest świadczenie nieodpłatnej pomocy prawnej zgodnie </w:t>
      </w:r>
      <w:r w:rsidR="00B9636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z ustawą z </w:t>
      </w:r>
      <w:r>
        <w:rPr>
          <w:rFonts w:ascii="Times New Roman" w:eastAsia="Calibri" w:hAnsi="Times New Roman" w:cs="Times New Roman"/>
          <w:sz w:val="24"/>
          <w:szCs w:val="24"/>
        </w:rPr>
        <w:t xml:space="preserve">dnia 05 sierpnia 2015 r. </w:t>
      </w:r>
      <w:r w:rsidR="007A22E3">
        <w:rPr>
          <w:rFonts w:ascii="Times New Roman" w:eastAsia="Calibri" w:hAnsi="Times New Roman" w:cs="Times New Roman"/>
          <w:sz w:val="24"/>
          <w:szCs w:val="24"/>
        </w:rPr>
        <w:t xml:space="preserve">o nieodpłatnej pomocy prawnej </w:t>
      </w:r>
      <w:r w:rsidR="00275719" w:rsidRPr="00275719">
        <w:rPr>
          <w:rFonts w:ascii="Times New Roman" w:eastAsia="Calibri" w:hAnsi="Times New Roman" w:cs="Times New Roman"/>
          <w:sz w:val="24"/>
          <w:szCs w:val="24"/>
        </w:rPr>
        <w:t xml:space="preserve">oraz edukacji prawnej (Dz.U. </w:t>
      </w:r>
      <w:r w:rsidR="00C6545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275719" w:rsidRPr="00275719">
        <w:rPr>
          <w:rFonts w:ascii="Times New Roman" w:eastAsia="Calibri" w:hAnsi="Times New Roman" w:cs="Times New Roman"/>
          <w:sz w:val="24"/>
          <w:szCs w:val="24"/>
        </w:rPr>
        <w:t>z 201</w:t>
      </w:r>
      <w:r w:rsidR="008D2262">
        <w:rPr>
          <w:rFonts w:ascii="Times New Roman" w:eastAsia="Calibri" w:hAnsi="Times New Roman" w:cs="Times New Roman"/>
          <w:sz w:val="24"/>
          <w:szCs w:val="24"/>
        </w:rPr>
        <w:t>7</w:t>
      </w:r>
      <w:r w:rsidR="00275719" w:rsidRPr="00275719">
        <w:rPr>
          <w:rFonts w:ascii="Times New Roman" w:eastAsia="Calibri" w:hAnsi="Times New Roman" w:cs="Times New Roman"/>
          <w:sz w:val="24"/>
          <w:szCs w:val="24"/>
        </w:rPr>
        <w:t xml:space="preserve"> r., poz. </w:t>
      </w:r>
      <w:r w:rsidR="008D2262">
        <w:rPr>
          <w:rFonts w:ascii="Times New Roman" w:eastAsia="Calibri" w:hAnsi="Times New Roman" w:cs="Times New Roman"/>
          <w:sz w:val="24"/>
          <w:szCs w:val="24"/>
        </w:rPr>
        <w:t xml:space="preserve">2030 z </w:t>
      </w:r>
      <w:proofErr w:type="spellStart"/>
      <w:r w:rsidR="008D2262">
        <w:rPr>
          <w:rFonts w:ascii="Times New Roman" w:eastAsia="Calibri" w:hAnsi="Times New Roman" w:cs="Times New Roman"/>
          <w:sz w:val="24"/>
          <w:szCs w:val="24"/>
        </w:rPr>
        <w:t>poźn</w:t>
      </w:r>
      <w:proofErr w:type="spellEnd"/>
      <w:r w:rsidR="008D2262">
        <w:rPr>
          <w:rFonts w:ascii="Times New Roman" w:eastAsia="Calibri" w:hAnsi="Times New Roman" w:cs="Times New Roman"/>
          <w:sz w:val="24"/>
          <w:szCs w:val="24"/>
        </w:rPr>
        <w:t>. zm.</w:t>
      </w:r>
      <w:r w:rsidR="00275719" w:rsidRPr="00275719">
        <w:rPr>
          <w:rFonts w:ascii="Times New Roman" w:eastAsia="Calibri" w:hAnsi="Times New Roman" w:cs="Times New Roman"/>
          <w:sz w:val="24"/>
          <w:szCs w:val="24"/>
        </w:rPr>
        <w:t>)</w:t>
      </w:r>
      <w:r w:rsidR="00C6545E">
        <w:rPr>
          <w:rFonts w:ascii="Times New Roman" w:eastAsia="Calibri" w:hAnsi="Times New Roman" w:cs="Times New Roman"/>
          <w:sz w:val="24"/>
          <w:szCs w:val="24"/>
        </w:rPr>
        <w:t xml:space="preserve"> w brzmieniu obowiązującym od 1 stycznia 2019 r</w:t>
      </w:r>
      <w:r>
        <w:rPr>
          <w:rFonts w:ascii="Times New Roman" w:hAnsi="Times New Roman" w:cs="Times New Roman"/>
          <w:sz w:val="24"/>
          <w:szCs w:val="24"/>
        </w:rPr>
        <w:t>, zwanej dalej ustawą.</w:t>
      </w: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Powiat zleca, a Radca prawny zobowiązuje się do świadczenia nieodpłatnej pomocy prawnej uprawnionym do jej uzyskania</w:t>
      </w:r>
      <w:r w:rsidR="00E51D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719" w:rsidRDefault="00275719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B7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Radca prawny zobowiązuje się </w:t>
      </w:r>
      <w:r w:rsidRPr="00275719">
        <w:rPr>
          <w:rFonts w:ascii="Times New Roman" w:hAnsi="Times New Roman" w:cs="Times New Roman"/>
          <w:sz w:val="24"/>
          <w:szCs w:val="24"/>
        </w:rPr>
        <w:t xml:space="preserve">do udzielania nieodpłatnej pomocy prawnej według kolejności zgłoszeń, po umówieniu terminu wizyty między osobą uprawnioną do uzyskania nieodpłatnej pomocy prawnej a </w:t>
      </w:r>
      <w:r>
        <w:rPr>
          <w:rFonts w:ascii="Times New Roman" w:hAnsi="Times New Roman" w:cs="Times New Roman"/>
          <w:sz w:val="24"/>
          <w:szCs w:val="24"/>
        </w:rPr>
        <w:t>Radcą prawnym.</w:t>
      </w:r>
    </w:p>
    <w:p w:rsidR="00275719" w:rsidRDefault="00275719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B7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81B">
        <w:rPr>
          <w:rFonts w:ascii="Times New Roman" w:hAnsi="Times New Roman" w:cs="Times New Roman"/>
          <w:sz w:val="24"/>
          <w:szCs w:val="24"/>
        </w:rPr>
        <w:t>Radca prawny przyjmuje zgłoszenia, o których mowa w ust. 3</w:t>
      </w:r>
      <w:r w:rsidR="00E51D16">
        <w:rPr>
          <w:rFonts w:ascii="Times New Roman" w:hAnsi="Times New Roman" w:cs="Times New Roman"/>
          <w:sz w:val="24"/>
          <w:szCs w:val="24"/>
        </w:rPr>
        <w:t>,</w:t>
      </w:r>
      <w:r w:rsidR="005C581B">
        <w:rPr>
          <w:rFonts w:ascii="Times New Roman" w:hAnsi="Times New Roman" w:cs="Times New Roman"/>
          <w:sz w:val="24"/>
          <w:szCs w:val="24"/>
        </w:rPr>
        <w:t xml:space="preserve"> </w:t>
      </w:r>
      <w:r w:rsidRPr="00275719">
        <w:rPr>
          <w:rFonts w:ascii="Times New Roman" w:hAnsi="Times New Roman" w:cs="Times New Roman"/>
          <w:sz w:val="24"/>
          <w:szCs w:val="24"/>
        </w:rPr>
        <w:t xml:space="preserve">telefonicznie pod numerem telefonu </w:t>
      </w:r>
      <w:r>
        <w:rPr>
          <w:rFonts w:ascii="Times New Roman" w:hAnsi="Times New Roman" w:cs="Times New Roman"/>
          <w:sz w:val="24"/>
          <w:szCs w:val="24"/>
        </w:rPr>
        <w:t xml:space="preserve">będącego na wyposażeniu lokalu. </w:t>
      </w:r>
    </w:p>
    <w:p w:rsidR="005C581B" w:rsidRDefault="005C581B" w:rsidP="007D60DF">
      <w:pPr>
        <w:pStyle w:val="Akapitzlist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2.1. </w:t>
      </w:r>
      <w:r>
        <w:rPr>
          <w:rFonts w:ascii="Times New Roman" w:hAnsi="Times New Roman" w:cs="Times New Roman"/>
          <w:sz w:val="24"/>
          <w:szCs w:val="24"/>
        </w:rPr>
        <w:t xml:space="preserve">Przedmiot umowy świadczony będzie </w:t>
      </w:r>
      <w:r w:rsidR="005C581B">
        <w:rPr>
          <w:rFonts w:ascii="Times New Roman" w:hAnsi="Times New Roman" w:cs="Times New Roman"/>
          <w:sz w:val="24"/>
          <w:szCs w:val="24"/>
        </w:rPr>
        <w:t xml:space="preserve">podczas dyżuru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5B21C4">
        <w:rPr>
          <w:rFonts w:ascii="Times New Roman" w:hAnsi="Times New Roman" w:cs="Times New Roman"/>
          <w:sz w:val="24"/>
          <w:szCs w:val="24"/>
        </w:rPr>
        <w:t xml:space="preserve">udostępnionym przez Powiat </w:t>
      </w:r>
      <w:r>
        <w:rPr>
          <w:rFonts w:ascii="Times New Roman" w:hAnsi="Times New Roman" w:cs="Times New Roman"/>
          <w:sz w:val="24"/>
          <w:szCs w:val="24"/>
        </w:rPr>
        <w:t>lokalu nr 7,</w:t>
      </w:r>
      <w:r w:rsidR="005C581B">
        <w:t xml:space="preserve"> </w:t>
      </w:r>
      <w:r w:rsidR="00B96368">
        <w:t xml:space="preserve"> </w:t>
      </w:r>
      <w:r w:rsidRPr="005B21C4">
        <w:rPr>
          <w:rFonts w:ascii="Times New Roman" w:hAnsi="Times New Roman" w:cs="Times New Roman"/>
          <w:sz w:val="24"/>
          <w:szCs w:val="24"/>
        </w:rPr>
        <w:t>na I piętrze</w:t>
      </w:r>
      <w:r>
        <w:rPr>
          <w:rFonts w:ascii="Times New Roman" w:hAnsi="Times New Roman" w:cs="Times New Roman"/>
          <w:sz w:val="24"/>
          <w:szCs w:val="24"/>
        </w:rPr>
        <w:t xml:space="preserve">, budynku </w:t>
      </w:r>
      <w:r w:rsidRPr="005B21C4">
        <w:rPr>
          <w:rFonts w:ascii="Times New Roman" w:hAnsi="Times New Roman" w:cs="Times New Roman"/>
          <w:sz w:val="24"/>
          <w:szCs w:val="24"/>
        </w:rPr>
        <w:t>Centrum Wczesnej Profilaktyki   Zdrowotnej</w:t>
      </w:r>
      <w:r>
        <w:rPr>
          <w:rFonts w:ascii="Times New Roman" w:hAnsi="Times New Roman" w:cs="Times New Roman"/>
          <w:sz w:val="24"/>
          <w:szCs w:val="24"/>
        </w:rPr>
        <w:t xml:space="preserve"> w Kowarach</w:t>
      </w:r>
      <w:r w:rsidR="00B9636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przy ul. Staszica 1</w:t>
      </w:r>
      <w:r w:rsidR="000B0E42">
        <w:rPr>
          <w:rFonts w:ascii="Times New Roman" w:hAnsi="Times New Roman" w:cs="Times New Roman"/>
          <w:sz w:val="24"/>
          <w:szCs w:val="24"/>
        </w:rPr>
        <w:t>6</w:t>
      </w:r>
      <w:r w:rsidR="00B963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B70" w:rsidRPr="002925AC" w:rsidRDefault="00576B70" w:rsidP="002925AC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5AC">
        <w:rPr>
          <w:rFonts w:ascii="Times New Roman" w:hAnsi="Times New Roman" w:cs="Times New Roman"/>
          <w:b/>
          <w:sz w:val="24"/>
          <w:szCs w:val="24"/>
        </w:rPr>
        <w:t>2.</w:t>
      </w:r>
      <w:r w:rsidRPr="002925AC">
        <w:rPr>
          <w:rFonts w:ascii="Times New Roman" w:hAnsi="Times New Roman" w:cs="Times New Roman"/>
          <w:sz w:val="24"/>
          <w:szCs w:val="24"/>
        </w:rPr>
        <w:t xml:space="preserve"> </w:t>
      </w:r>
      <w:r w:rsidR="002925AC">
        <w:rPr>
          <w:rFonts w:ascii="Times New Roman" w:hAnsi="Times New Roman" w:cs="Times New Roman"/>
          <w:sz w:val="24"/>
          <w:szCs w:val="24"/>
        </w:rPr>
        <w:t>Radca prawny udzieli nieodpłatnej pomoc prawnej</w:t>
      </w:r>
      <w:r w:rsidR="002925AC" w:rsidRPr="002925AC">
        <w:rPr>
          <w:rFonts w:ascii="Times New Roman" w:hAnsi="Times New Roman" w:cs="Times New Roman"/>
          <w:sz w:val="24"/>
          <w:szCs w:val="24"/>
        </w:rPr>
        <w:t xml:space="preserve"> </w:t>
      </w:r>
      <w:r w:rsidR="002925AC">
        <w:rPr>
          <w:rFonts w:ascii="Times New Roman" w:hAnsi="Times New Roman" w:cs="Times New Roman"/>
          <w:sz w:val="24"/>
          <w:szCs w:val="24"/>
        </w:rPr>
        <w:t>o</w:t>
      </w:r>
      <w:r w:rsidR="002925AC" w:rsidRPr="002925AC">
        <w:rPr>
          <w:rFonts w:ascii="Times New Roman" w:hAnsi="Times New Roman" w:cs="Times New Roman"/>
          <w:sz w:val="24"/>
          <w:szCs w:val="24"/>
        </w:rPr>
        <w:t xml:space="preserve">sobom ze znaczną niepełnosprawnością ruchową, które nie mogą stawić się </w:t>
      </w:r>
      <w:r w:rsidR="005F27F2" w:rsidRPr="005F27F2">
        <w:rPr>
          <w:rFonts w:ascii="Times New Roman" w:hAnsi="Times New Roman" w:cs="Times New Roman"/>
          <w:sz w:val="24"/>
          <w:szCs w:val="24"/>
        </w:rPr>
        <w:t xml:space="preserve">osobiście </w:t>
      </w:r>
      <w:r w:rsidR="002925AC" w:rsidRPr="002925AC">
        <w:rPr>
          <w:rFonts w:ascii="Times New Roman" w:hAnsi="Times New Roman" w:cs="Times New Roman"/>
          <w:sz w:val="24"/>
          <w:szCs w:val="24"/>
        </w:rPr>
        <w:t>w punkcie,</w:t>
      </w:r>
      <w:r w:rsidR="007D60DF">
        <w:rPr>
          <w:rFonts w:ascii="Times New Roman" w:hAnsi="Times New Roman" w:cs="Times New Roman"/>
          <w:sz w:val="24"/>
          <w:szCs w:val="24"/>
        </w:rPr>
        <w:t xml:space="preserve"> o którym mowa                        </w:t>
      </w:r>
      <w:r w:rsidR="007D60DF">
        <w:rPr>
          <w:rFonts w:ascii="Times New Roman" w:hAnsi="Times New Roman" w:cs="Times New Roman"/>
          <w:sz w:val="24"/>
          <w:szCs w:val="24"/>
        </w:rPr>
        <w:lastRenderedPageBreak/>
        <w:t>w ust.1,</w:t>
      </w:r>
      <w:r w:rsidR="002925AC" w:rsidRPr="002925AC">
        <w:rPr>
          <w:rFonts w:ascii="Times New Roman" w:hAnsi="Times New Roman" w:cs="Times New Roman"/>
          <w:sz w:val="24"/>
          <w:szCs w:val="24"/>
        </w:rPr>
        <w:t xml:space="preserve"> oraz osobom doświadczającym trudności w komunikowaniu się, </w:t>
      </w:r>
      <w:r w:rsidR="002925AC">
        <w:rPr>
          <w:rFonts w:ascii="Times New Roman" w:hAnsi="Times New Roman" w:cs="Times New Roman"/>
          <w:sz w:val="24"/>
          <w:szCs w:val="24"/>
        </w:rPr>
        <w:t xml:space="preserve">o których mowa </w:t>
      </w:r>
      <w:r w:rsidR="002925AC" w:rsidRPr="002925AC">
        <w:rPr>
          <w:rFonts w:ascii="Times New Roman" w:hAnsi="Times New Roman" w:cs="Times New Roman"/>
          <w:sz w:val="24"/>
          <w:szCs w:val="24"/>
        </w:rPr>
        <w:t xml:space="preserve">w ustawie </w:t>
      </w:r>
      <w:r w:rsidR="002925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925AC" w:rsidRPr="002925AC">
        <w:rPr>
          <w:rFonts w:ascii="Times New Roman" w:hAnsi="Times New Roman" w:cs="Times New Roman"/>
          <w:sz w:val="24"/>
          <w:szCs w:val="24"/>
        </w:rPr>
        <w:t>z dnia 19 sierpnia 2011 r. o języku migowym i innych środkach komunikowania si</w:t>
      </w:r>
      <w:r w:rsidR="007D60DF">
        <w:rPr>
          <w:rFonts w:ascii="Times New Roman" w:hAnsi="Times New Roman" w:cs="Times New Roman"/>
          <w:sz w:val="24"/>
          <w:szCs w:val="24"/>
        </w:rPr>
        <w:t>ę (Dz. U. z 2017r,</w:t>
      </w:r>
      <w:r w:rsidR="002925AC">
        <w:rPr>
          <w:rFonts w:ascii="Times New Roman" w:hAnsi="Times New Roman" w:cs="Times New Roman"/>
          <w:sz w:val="24"/>
          <w:szCs w:val="24"/>
        </w:rPr>
        <w:t xml:space="preserve"> poz. 1824) </w:t>
      </w:r>
      <w:r w:rsidR="00061154" w:rsidRPr="00061154">
        <w:rPr>
          <w:rFonts w:ascii="Times New Roman" w:hAnsi="Times New Roman" w:cs="Times New Roman"/>
          <w:sz w:val="24"/>
          <w:szCs w:val="24"/>
        </w:rPr>
        <w:t>także poza punktem, w ramach wynagrodzenia, o którym mowa w § 5 ust. 1 umowy.</w:t>
      </w:r>
    </w:p>
    <w:p w:rsidR="00E7180E" w:rsidRDefault="00576B70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7180E">
        <w:rPr>
          <w:rFonts w:ascii="Times New Roman" w:hAnsi="Times New Roman" w:cs="Times New Roman"/>
          <w:b/>
          <w:sz w:val="24"/>
          <w:szCs w:val="24"/>
        </w:rPr>
        <w:t>.</w:t>
      </w:r>
      <w:r w:rsidR="00E7180E">
        <w:rPr>
          <w:rFonts w:ascii="Times New Roman" w:hAnsi="Times New Roman" w:cs="Times New Roman"/>
          <w:sz w:val="24"/>
          <w:szCs w:val="24"/>
        </w:rPr>
        <w:t xml:space="preserve"> Powiat zapewnia </w:t>
      </w:r>
      <w:r w:rsidR="00E7180E">
        <w:rPr>
          <w:rFonts w:ascii="Times New Roman" w:eastAsia="Calibri" w:hAnsi="Times New Roman" w:cs="Times New Roman"/>
          <w:sz w:val="24"/>
          <w:szCs w:val="24"/>
        </w:rPr>
        <w:t xml:space="preserve">podstawowe wyposażenie biurowe lokalu, tj. </w:t>
      </w:r>
      <w:r w:rsidR="00FA0C77">
        <w:rPr>
          <w:rFonts w:ascii="Times New Roman" w:eastAsia="Calibri" w:hAnsi="Times New Roman" w:cs="Times New Roman"/>
          <w:sz w:val="24"/>
          <w:szCs w:val="24"/>
        </w:rPr>
        <w:t xml:space="preserve">telefon, biurko, fotel, krzesła </w:t>
      </w:r>
      <w:r w:rsidR="00E7180E">
        <w:rPr>
          <w:rFonts w:ascii="Times New Roman" w:eastAsia="Calibri" w:hAnsi="Times New Roman" w:cs="Times New Roman"/>
          <w:sz w:val="24"/>
          <w:szCs w:val="24"/>
        </w:rPr>
        <w:t>dla osób korzystających z nieodpłatnej pomocy prawnej, szafę zapewniającą bezpieczne przechowywanie dokumentów zawierających dane osobowe</w:t>
      </w:r>
      <w:r w:rsidR="00FA0C77">
        <w:rPr>
          <w:rFonts w:ascii="Times New Roman" w:hAnsi="Times New Roman" w:cs="Times New Roman"/>
          <w:sz w:val="24"/>
          <w:szCs w:val="24"/>
        </w:rPr>
        <w:t xml:space="preserve">, </w:t>
      </w:r>
      <w:r w:rsidR="00E7180E">
        <w:rPr>
          <w:rFonts w:ascii="Times New Roman" w:hAnsi="Times New Roman" w:cs="Times New Roman"/>
          <w:sz w:val="24"/>
          <w:szCs w:val="24"/>
        </w:rPr>
        <w:t>oraz dostęp do Internetu. Z udostępnieniem lokalu wiąże się prawo korzystania z sanitariatów.</w:t>
      </w:r>
    </w:p>
    <w:p w:rsidR="005C581B" w:rsidRDefault="00576B70" w:rsidP="005C581B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7180E">
        <w:rPr>
          <w:rFonts w:ascii="Times New Roman" w:hAnsi="Times New Roman" w:cs="Times New Roman"/>
          <w:b/>
          <w:sz w:val="24"/>
          <w:szCs w:val="24"/>
        </w:rPr>
        <w:t>.</w:t>
      </w:r>
      <w:r w:rsidR="00E7180E">
        <w:rPr>
          <w:rFonts w:ascii="Times New Roman" w:hAnsi="Times New Roman" w:cs="Times New Roman"/>
          <w:sz w:val="24"/>
          <w:szCs w:val="24"/>
        </w:rPr>
        <w:t xml:space="preserve"> Strony zgodnie oświadczają, że lokal, o którym mowa w ust.1 niniejszej umowy może być wykorzystywany przez Radcę prawnego wyłącznie do czynności związanych z udzieleniem nieodpłatnej pomocy prawnej.</w:t>
      </w:r>
    </w:p>
    <w:p w:rsidR="00E7180E" w:rsidRDefault="00576B70" w:rsidP="005C581B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7180E">
        <w:rPr>
          <w:rFonts w:ascii="Times New Roman" w:hAnsi="Times New Roman" w:cs="Times New Roman"/>
          <w:b/>
          <w:sz w:val="24"/>
          <w:szCs w:val="24"/>
        </w:rPr>
        <w:t>.</w:t>
      </w:r>
      <w:r w:rsidR="00E7180E">
        <w:rPr>
          <w:rFonts w:ascii="Times New Roman" w:hAnsi="Times New Roman" w:cs="Times New Roman"/>
          <w:sz w:val="24"/>
          <w:szCs w:val="24"/>
        </w:rPr>
        <w:t xml:space="preserve"> Radca prawny zapewnienia niezbędny sprzęt komputerowy wraz z oprogramowaniem,              w tym program zapewniający dostęp do bazy aktów prawnych umożliwiający udzielenie nieodpłatnej pomocy prawnej.</w:t>
      </w:r>
    </w:p>
    <w:p w:rsidR="00E7180E" w:rsidRDefault="00E7180E" w:rsidP="007D60DF">
      <w:pPr>
        <w:pStyle w:val="Akapitzlist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3.1.</w:t>
      </w:r>
      <w:r>
        <w:rPr>
          <w:rFonts w:ascii="Times New Roman" w:hAnsi="Times New Roman" w:cs="Times New Roman"/>
          <w:sz w:val="24"/>
          <w:szCs w:val="24"/>
        </w:rPr>
        <w:t xml:space="preserve"> Nieodpłatna </w:t>
      </w:r>
      <w:r w:rsidR="00C6545E">
        <w:rPr>
          <w:rFonts w:ascii="Times New Roman" w:hAnsi="Times New Roman" w:cs="Times New Roman"/>
          <w:sz w:val="24"/>
          <w:szCs w:val="24"/>
        </w:rPr>
        <w:t>pomoc prawna udzielana będzie w miesiące parzyste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w </w:t>
      </w:r>
      <w:r w:rsidR="00C6545E">
        <w:rPr>
          <w:rFonts w:ascii="Times New Roman" w:hAnsi="Times New Roman" w:cs="Times New Roman"/>
          <w:sz w:val="24"/>
          <w:szCs w:val="24"/>
        </w:rPr>
        <w:t>każdy roboczy/roboczą 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6B70">
        <w:rPr>
          <w:rFonts w:ascii="Times New Roman" w:hAnsi="Times New Roman" w:cs="Times New Roman"/>
          <w:sz w:val="24"/>
          <w:szCs w:val="24"/>
        </w:rPr>
        <w:t xml:space="preserve">co najmniej przez 4 godziny, </w:t>
      </w:r>
      <w:r>
        <w:rPr>
          <w:rFonts w:ascii="Times New Roman" w:hAnsi="Times New Roman" w:cs="Times New Roman"/>
          <w:sz w:val="24"/>
          <w:szCs w:val="24"/>
        </w:rPr>
        <w:t>w godzinach od 12.00 do 16.00.</w:t>
      </w:r>
    </w:p>
    <w:p w:rsidR="005C581B" w:rsidRDefault="00576B70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B70">
        <w:rPr>
          <w:rFonts w:ascii="Times New Roman" w:hAnsi="Times New Roman" w:cs="Times New Roman"/>
          <w:b/>
          <w:sz w:val="24"/>
          <w:szCs w:val="24"/>
        </w:rPr>
        <w:t>2</w:t>
      </w:r>
      <w:r w:rsidR="005C581B" w:rsidRPr="005C581B">
        <w:rPr>
          <w:rFonts w:ascii="Times New Roman" w:hAnsi="Times New Roman" w:cs="Times New Roman"/>
          <w:sz w:val="24"/>
          <w:szCs w:val="24"/>
        </w:rPr>
        <w:t>. Radca prawny  niezwłocznie wydłuży czas trwania dyżuru do co najmniej 5 godzin</w:t>
      </w:r>
      <w:r w:rsidR="00FA0C77">
        <w:rPr>
          <w:rFonts w:ascii="Times New Roman" w:hAnsi="Times New Roman" w:cs="Times New Roman"/>
          <w:sz w:val="24"/>
          <w:szCs w:val="24"/>
        </w:rPr>
        <w:t xml:space="preserve"> dziennie, </w:t>
      </w:r>
      <w:r w:rsidR="005C581B" w:rsidRPr="005C581B">
        <w:rPr>
          <w:rFonts w:ascii="Times New Roman" w:hAnsi="Times New Roman" w:cs="Times New Roman"/>
          <w:sz w:val="24"/>
          <w:szCs w:val="24"/>
        </w:rPr>
        <w:t>na żądanie Starosty Jeleniogórskiego, w przypadkach przewidzianych w ustawie.</w:t>
      </w:r>
    </w:p>
    <w:p w:rsidR="00576B70" w:rsidRPr="00576B70" w:rsidRDefault="00576B70" w:rsidP="002925AC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B70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B70">
        <w:rPr>
          <w:rFonts w:ascii="Times New Roman" w:hAnsi="Times New Roman" w:cs="Times New Roman"/>
          <w:sz w:val="24"/>
          <w:szCs w:val="24"/>
        </w:rPr>
        <w:t xml:space="preserve">Wydłużenie czasu trwania dyżuru, o którym mowa w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76B70">
        <w:rPr>
          <w:rFonts w:ascii="Times New Roman" w:hAnsi="Times New Roman" w:cs="Times New Roman"/>
          <w:sz w:val="24"/>
          <w:szCs w:val="24"/>
        </w:rPr>
        <w:t xml:space="preserve">, nie powoduje zwiększenia </w:t>
      </w:r>
      <w:r>
        <w:rPr>
          <w:rFonts w:ascii="Times New Roman" w:hAnsi="Times New Roman" w:cs="Times New Roman"/>
          <w:sz w:val="24"/>
          <w:szCs w:val="24"/>
        </w:rPr>
        <w:t>wynagrodzenia, o którym mowa w §</w:t>
      </w:r>
      <w:r w:rsidR="002925AC"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E7180E" w:rsidRDefault="00E7180E" w:rsidP="007D60DF">
      <w:pPr>
        <w:pStyle w:val="Akapitzlist1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4.1.</w:t>
      </w:r>
      <w:r>
        <w:rPr>
          <w:rFonts w:ascii="Times New Roman" w:hAnsi="Times New Roman" w:cs="Times New Roman"/>
          <w:sz w:val="24"/>
          <w:szCs w:val="24"/>
        </w:rPr>
        <w:t xml:space="preserve"> Radca prawny </w:t>
      </w:r>
      <w:r w:rsidR="00E51D16">
        <w:rPr>
          <w:rFonts w:ascii="Times New Roman" w:hAnsi="Times New Roman" w:cs="Times New Roman"/>
          <w:sz w:val="24"/>
          <w:szCs w:val="24"/>
        </w:rPr>
        <w:t xml:space="preserve">będzie </w:t>
      </w:r>
      <w:r>
        <w:rPr>
          <w:rFonts w:ascii="Times New Roman" w:hAnsi="Times New Roman" w:cs="Times New Roman"/>
          <w:sz w:val="24"/>
          <w:szCs w:val="24"/>
        </w:rPr>
        <w:t xml:space="preserve">wykonywał </w:t>
      </w:r>
      <w:r w:rsidR="00E51D16">
        <w:rPr>
          <w:rFonts w:ascii="Times New Roman" w:hAnsi="Times New Roman" w:cs="Times New Roman"/>
          <w:sz w:val="24"/>
          <w:szCs w:val="24"/>
        </w:rPr>
        <w:t>p</w:t>
      </w:r>
      <w:r w:rsidR="00E51D16" w:rsidRPr="00E51D16">
        <w:rPr>
          <w:rFonts w:ascii="Times New Roman" w:hAnsi="Times New Roman" w:cs="Times New Roman"/>
          <w:sz w:val="24"/>
          <w:szCs w:val="24"/>
        </w:rPr>
        <w:t xml:space="preserve">rzedmiot umowy </w:t>
      </w:r>
      <w:r>
        <w:rPr>
          <w:rFonts w:ascii="Times New Roman" w:hAnsi="Times New Roman" w:cs="Times New Roman"/>
          <w:sz w:val="24"/>
          <w:szCs w:val="24"/>
        </w:rPr>
        <w:t>z należytą starannością, osobiście, zgodnie z zasadami wynikającymi z ustawy o radcach prawnych oraz zasadami etyki, z zastrzeżeniem ust. 2.</w:t>
      </w: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W przypadku, gdy Radca prawny nie będzie w stanie osobiście udzielać nieodpłatnej pomocy prawnej zobowiązany jest do zapewnienia zastępstwa przez innego radcę prawnego, adwokata, aplikanta radcowskiego lub adwokackiego, informując jednocześnie Powiat o osobie pełniącej zastępstwo i czasie jego nieobecności.</w:t>
      </w:r>
    </w:p>
    <w:p w:rsidR="00E7180E" w:rsidRDefault="00E7180E" w:rsidP="007D60DF">
      <w:pPr>
        <w:pStyle w:val="Akapitzlist1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80E" w:rsidRPr="00F64ACC" w:rsidRDefault="00E7180E" w:rsidP="00E7180E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5.1.</w:t>
      </w:r>
      <w:r>
        <w:rPr>
          <w:rFonts w:ascii="Times New Roman" w:hAnsi="Times New Roman"/>
          <w:sz w:val="24"/>
          <w:szCs w:val="24"/>
        </w:rPr>
        <w:t xml:space="preserve"> Za wykonanie przedmiotu umowy Radca prawny otrzyma wynagrodzenie                         w wysokości </w:t>
      </w:r>
      <w:r w:rsidR="00397F1C" w:rsidRPr="00397F1C">
        <w:rPr>
          <w:rFonts w:ascii="Times New Roman" w:hAnsi="Times New Roman"/>
          <w:sz w:val="24"/>
          <w:szCs w:val="24"/>
        </w:rPr>
        <w:t xml:space="preserve">1.001. zł. (słownie: tysiąc jeden złotych) </w:t>
      </w:r>
      <w:r w:rsidRPr="00F64ACC">
        <w:rPr>
          <w:rFonts w:ascii="Times New Roman" w:hAnsi="Times New Roman"/>
          <w:sz w:val="24"/>
          <w:szCs w:val="24"/>
        </w:rPr>
        <w:t>brutto miesięcznie.</w:t>
      </w: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Wynagrodzenie płatne będzie na podstawie wystawionej przez Radcę prawnego faktury Vat, nie później niż do 15 dnia następnego miesiąca, po przekazaniu kart nieodpłatnej pomocy prawnej oraz oświadczeń, o których mowa w art. 4 ust. 2 pkt 6 oraz ust. 3 i 4 ustawy,                                            </w:t>
      </w:r>
      <w:r w:rsidRPr="002D3E7D">
        <w:rPr>
          <w:rFonts w:ascii="Times New Roman" w:hAnsi="Times New Roman" w:cs="Times New Roman"/>
          <w:sz w:val="24"/>
          <w:szCs w:val="24"/>
        </w:rPr>
        <w:t>z zastrzeżeniem ust. 3.</w:t>
      </w: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6C8F">
        <w:rPr>
          <w:rFonts w:ascii="Times New Roman" w:hAnsi="Times New Roman" w:cs="Times New Roman"/>
          <w:sz w:val="24"/>
          <w:szCs w:val="24"/>
        </w:rPr>
        <w:lastRenderedPageBreak/>
        <w:t>3. Wynagrodzenie za grudzień 201</w:t>
      </w:r>
      <w:r w:rsidR="00275719">
        <w:rPr>
          <w:rFonts w:ascii="Times New Roman" w:hAnsi="Times New Roman" w:cs="Times New Roman"/>
          <w:sz w:val="24"/>
          <w:szCs w:val="24"/>
        </w:rPr>
        <w:t>9</w:t>
      </w:r>
      <w:r w:rsidRPr="00C56C8F">
        <w:rPr>
          <w:rFonts w:ascii="Times New Roman" w:hAnsi="Times New Roman" w:cs="Times New Roman"/>
          <w:sz w:val="24"/>
          <w:szCs w:val="24"/>
        </w:rPr>
        <w:t xml:space="preserve"> r. będzie płatne na podstawie doręczonej, nie później niż do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56C8F">
        <w:rPr>
          <w:rFonts w:ascii="Times New Roman" w:hAnsi="Times New Roman" w:cs="Times New Roman"/>
          <w:sz w:val="24"/>
          <w:szCs w:val="24"/>
        </w:rPr>
        <w:t xml:space="preserve"> grudnia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C56C8F">
        <w:rPr>
          <w:rFonts w:ascii="Times New Roman" w:hAnsi="Times New Roman" w:cs="Times New Roman"/>
          <w:sz w:val="24"/>
          <w:szCs w:val="24"/>
        </w:rPr>
        <w:t>r.,  przez Radcę prawnego faktury Vat.</w:t>
      </w:r>
    </w:p>
    <w:p w:rsidR="00E7180E" w:rsidRDefault="00E7180E" w:rsidP="007D60DF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 datę płatności uważa się dzień obciążenia rachunku Powiatu.</w:t>
      </w:r>
    </w:p>
    <w:p w:rsidR="00E7180E" w:rsidRDefault="00E7180E" w:rsidP="00E7180E">
      <w:pPr>
        <w:pStyle w:val="NormalnyWeb1"/>
        <w:spacing w:before="0" w:after="0" w:line="360" w:lineRule="auto"/>
        <w:ind w:firstLine="709"/>
        <w:jc w:val="both"/>
        <w:rPr>
          <w:b/>
        </w:rPr>
      </w:pPr>
      <w:r>
        <w:rPr>
          <w:b/>
        </w:rPr>
        <w:t>§ 6.</w:t>
      </w:r>
      <w:r>
        <w:t xml:space="preserve"> Radca prawny oświadcza, że posiada ubezpieczenie odpowiedzialności cywilnej                      za ewentualne szkody mogące wyniknąć z jego działań.</w:t>
      </w:r>
    </w:p>
    <w:p w:rsidR="00E7180E" w:rsidRDefault="00E7180E" w:rsidP="007D60DF">
      <w:pPr>
        <w:pStyle w:val="Akapitzlist1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7.</w:t>
      </w:r>
      <w:r>
        <w:rPr>
          <w:rFonts w:ascii="Times New Roman" w:hAnsi="Times New Roman" w:cs="Times New Roman"/>
          <w:sz w:val="24"/>
          <w:szCs w:val="24"/>
        </w:rPr>
        <w:t xml:space="preserve"> Koszty związane z organizacją punktu nieodpłatnej pomocy prawnej, w</w:t>
      </w:r>
      <w:r w:rsidR="00044F07">
        <w:rPr>
          <w:rFonts w:ascii="Times New Roman" w:hAnsi="Times New Roman" w:cs="Times New Roman"/>
          <w:sz w:val="24"/>
          <w:szCs w:val="24"/>
        </w:rPr>
        <w:t xml:space="preserve"> zakresie wskazanym w § 2 ust 1 i ust. 3</w:t>
      </w:r>
      <w:r>
        <w:rPr>
          <w:rFonts w:ascii="Times New Roman" w:hAnsi="Times New Roman" w:cs="Times New Roman"/>
          <w:sz w:val="24"/>
          <w:szCs w:val="24"/>
        </w:rPr>
        <w:t xml:space="preserve"> niniejszej umowy oraz koszty związa</w:t>
      </w:r>
      <w:r w:rsidR="00044F07">
        <w:rPr>
          <w:rFonts w:ascii="Times New Roman" w:hAnsi="Times New Roman" w:cs="Times New Roman"/>
          <w:sz w:val="24"/>
          <w:szCs w:val="24"/>
        </w:rPr>
        <w:t>ne ze zużyciem mediów w lokalu, o którym</w:t>
      </w:r>
      <w:r>
        <w:rPr>
          <w:rFonts w:ascii="Times New Roman" w:hAnsi="Times New Roman" w:cs="Times New Roman"/>
          <w:sz w:val="24"/>
          <w:szCs w:val="24"/>
        </w:rPr>
        <w:t xml:space="preserve"> mowa w § 2 umowy, ponosi Powiat.</w:t>
      </w:r>
    </w:p>
    <w:p w:rsidR="00E7180E" w:rsidRDefault="00E7180E" w:rsidP="007D60D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8.</w:t>
      </w:r>
      <w:r>
        <w:rPr>
          <w:rFonts w:ascii="Times New Roman" w:hAnsi="Times New Roman" w:cs="Times New Roman"/>
          <w:sz w:val="24"/>
          <w:szCs w:val="24"/>
        </w:rPr>
        <w:t xml:space="preserve"> Niniejsza umowa zawarta zostaje na czas określony od dnia 1 stycznia 201</w:t>
      </w:r>
      <w:r w:rsidR="0027571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                           do dnia 31 grudnia 201</w:t>
      </w:r>
      <w:r w:rsidR="0027571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E7180E" w:rsidRDefault="00E7180E" w:rsidP="007D60DF">
      <w:pPr>
        <w:pStyle w:val="Akapitzlist1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9.1.</w:t>
      </w:r>
      <w:r>
        <w:rPr>
          <w:rFonts w:ascii="Times New Roman" w:hAnsi="Times New Roman" w:cs="Times New Roman"/>
          <w:sz w:val="24"/>
          <w:szCs w:val="24"/>
        </w:rPr>
        <w:t xml:space="preserve"> Umowa może zostać wypowiedziana przez każdą ze stron z zachowaniem miesięcznego okresu wypowiedzenia.</w:t>
      </w: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Wypowiedzenie umowy wymaga formy pisemnej, pod rygorem nieważności, a także wskazania przyczyn uzasadniających wypowiedzenie.</w:t>
      </w:r>
    </w:p>
    <w:p w:rsidR="00E7180E" w:rsidRPr="00F3477C" w:rsidRDefault="00E7180E" w:rsidP="00E7180E">
      <w:pPr>
        <w:pStyle w:val="Akapitzlist1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W przypadku, gdy Radca prawny nie doręczy do dziesiątego dnia następnego miesiąca kalendarzowego Kart nieodpłatnej pomocy prawnej oraz oświadczeń osób uprawnionych                      albo informacji o ich braku, niniejsza umowa może zostać rozwiązana w ostatnim dniu miesiąca,                    w którym Radca prawny nie doręczył w terminie Kart lub oświadczeń albo nie przekazał informacji o ich braku, o ile Radca prawny nie uzupełni powyższego braku w zakreślonym przez Powiat dodatkowym 7 dniowy terminie.</w:t>
      </w: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Powiat może odstąpić od umowy w przypadku nieotrzymania z budżetu państwa dotacji celowej na realizację zadania wynikającego z ustawy. </w:t>
      </w:r>
    </w:p>
    <w:p w:rsidR="00E7180E" w:rsidRDefault="00E7180E" w:rsidP="007D60DF">
      <w:pPr>
        <w:pStyle w:val="Akapitzlist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10.1.</w:t>
      </w:r>
      <w:r>
        <w:rPr>
          <w:rFonts w:ascii="Times New Roman" w:hAnsi="Times New Roman" w:cs="Times New Roman"/>
          <w:sz w:val="24"/>
          <w:szCs w:val="24"/>
        </w:rPr>
        <w:t xml:space="preserve"> W sprawach nieuregulowanych umową zastosowanie mają przepisy Kodeksu cywilnego oraz </w:t>
      </w:r>
      <w:r w:rsidR="00E51D16">
        <w:rPr>
          <w:rFonts w:ascii="Times New Roman" w:hAnsi="Times New Roman" w:cs="Times New Roman"/>
          <w:sz w:val="24"/>
          <w:szCs w:val="24"/>
        </w:rPr>
        <w:t xml:space="preserve">ustawy </w:t>
      </w:r>
      <w:r w:rsidR="00E51D16" w:rsidRPr="00E51D16">
        <w:rPr>
          <w:rFonts w:ascii="Times New Roman" w:hAnsi="Times New Roman" w:cs="Times New Roman"/>
          <w:sz w:val="24"/>
          <w:szCs w:val="24"/>
        </w:rPr>
        <w:t xml:space="preserve">o nieodpłatnej pomocy prawnej, nieodpłatnym poradnictwie obywatelskim oraz edukacji prawnej </w:t>
      </w:r>
      <w:r>
        <w:rPr>
          <w:rFonts w:ascii="Times New Roman" w:hAnsi="Times New Roman" w:cs="Times New Roman"/>
          <w:sz w:val="24"/>
          <w:szCs w:val="24"/>
        </w:rPr>
        <w:t>oraz ustawy</w:t>
      </w:r>
      <w:r w:rsidR="004E29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radcach prawnych.</w:t>
      </w:r>
    </w:p>
    <w:p w:rsidR="007D60DF" w:rsidRDefault="007D60DF" w:rsidP="007D60DF">
      <w:pPr>
        <w:pStyle w:val="Akapitzlist1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11.</w:t>
      </w:r>
      <w:r>
        <w:rPr>
          <w:rFonts w:ascii="Times New Roman" w:hAnsi="Times New Roman" w:cs="Times New Roman"/>
          <w:sz w:val="24"/>
          <w:szCs w:val="24"/>
        </w:rPr>
        <w:t xml:space="preserve"> Zmiany umowy dokonuje się w formie pisemnego aneksu, pod rygorem nieważności.</w:t>
      </w:r>
    </w:p>
    <w:p w:rsidR="00E7180E" w:rsidRDefault="00E7180E" w:rsidP="007D60DF">
      <w:pPr>
        <w:pStyle w:val="Akapitzlist1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80E" w:rsidRDefault="00E7180E" w:rsidP="00E7180E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12.</w:t>
      </w:r>
      <w:r>
        <w:rPr>
          <w:rFonts w:ascii="Times New Roman" w:hAnsi="Times New Roman" w:cs="Times New Roman"/>
          <w:sz w:val="24"/>
          <w:szCs w:val="24"/>
        </w:rPr>
        <w:t xml:space="preserve"> Umowę sporządzono w 2 jednobrzmiących egzemplarzach, po jednym dla każdej                  ze stron. </w:t>
      </w:r>
    </w:p>
    <w:p w:rsidR="00E7180E" w:rsidRDefault="00E7180E" w:rsidP="002F7F30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25AC" w:rsidRDefault="00E7180E" w:rsidP="002F7F30">
      <w:pPr>
        <w:pStyle w:val="Akapitzlist1"/>
        <w:spacing w:after="0" w:line="360" w:lineRule="auto"/>
        <w:ind w:left="0" w:firstLine="708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Powia</w:t>
      </w:r>
      <w:r w:rsidR="002F7F30">
        <w:rPr>
          <w:rFonts w:ascii="Times New Roman" w:hAnsi="Times New Roman" w:cs="Times New Roman"/>
          <w:b/>
          <w:sz w:val="24"/>
          <w:szCs w:val="24"/>
        </w:rPr>
        <w:t xml:space="preserve">t Jeleniogórski </w:t>
      </w:r>
      <w:r w:rsidR="002F7F30">
        <w:rPr>
          <w:rFonts w:ascii="Times New Roman" w:hAnsi="Times New Roman" w:cs="Times New Roman"/>
          <w:b/>
          <w:sz w:val="24"/>
          <w:szCs w:val="24"/>
        </w:rPr>
        <w:tab/>
      </w:r>
      <w:r w:rsidR="002F7F30">
        <w:rPr>
          <w:rFonts w:ascii="Times New Roman" w:hAnsi="Times New Roman" w:cs="Times New Roman"/>
          <w:b/>
          <w:sz w:val="24"/>
          <w:szCs w:val="24"/>
        </w:rPr>
        <w:tab/>
      </w:r>
      <w:r w:rsidR="002F7F30">
        <w:rPr>
          <w:rFonts w:ascii="Times New Roman" w:hAnsi="Times New Roman" w:cs="Times New Roman"/>
          <w:b/>
          <w:sz w:val="24"/>
          <w:szCs w:val="24"/>
        </w:rPr>
        <w:tab/>
      </w:r>
      <w:r w:rsidR="002F7F30">
        <w:rPr>
          <w:rFonts w:ascii="Times New Roman" w:hAnsi="Times New Roman" w:cs="Times New Roman"/>
          <w:b/>
          <w:sz w:val="24"/>
          <w:szCs w:val="24"/>
        </w:rPr>
        <w:tab/>
        <w:t>Radca prawny</w:t>
      </w:r>
    </w:p>
    <w:sectPr w:rsidR="002925AC">
      <w:headerReference w:type="default" r:id="rId7"/>
      <w:footerReference w:type="default" r:id="rId8"/>
      <w:pgSz w:w="11906" w:h="16838"/>
      <w:pgMar w:top="1418" w:right="1274" w:bottom="1134" w:left="1134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80D" w:rsidRDefault="001E680D" w:rsidP="00E7180E">
      <w:pPr>
        <w:spacing w:after="0" w:line="240" w:lineRule="auto"/>
      </w:pPr>
      <w:r>
        <w:separator/>
      </w:r>
    </w:p>
  </w:endnote>
  <w:endnote w:type="continuationSeparator" w:id="0">
    <w:p w:rsidR="001E680D" w:rsidRDefault="001E680D" w:rsidP="00E7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6">
    <w:altName w:val="Times New Roman"/>
    <w:charset w:val="EE"/>
    <w:family w:val="auto"/>
    <w:pitch w:val="variable"/>
  </w:font>
  <w:font w:name="font415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1525852"/>
      <w:docPartObj>
        <w:docPartGallery w:val="Page Numbers (Bottom of Page)"/>
        <w:docPartUnique/>
      </w:docPartObj>
    </w:sdtPr>
    <w:sdtEndPr/>
    <w:sdtContent>
      <w:p w:rsidR="00AB45B0" w:rsidRDefault="00AB45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EC2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:rsidR="00E7180E" w:rsidRDefault="00E718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80D" w:rsidRDefault="001E680D" w:rsidP="00E7180E">
      <w:pPr>
        <w:spacing w:after="0" w:line="240" w:lineRule="auto"/>
      </w:pPr>
      <w:r>
        <w:separator/>
      </w:r>
    </w:p>
  </w:footnote>
  <w:footnote w:type="continuationSeparator" w:id="0">
    <w:p w:rsidR="001E680D" w:rsidRDefault="001E680D" w:rsidP="00E7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13E" w:rsidRDefault="001E680D" w:rsidP="0086713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0E"/>
    <w:rsid w:val="00044F07"/>
    <w:rsid w:val="00061154"/>
    <w:rsid w:val="000A3F8D"/>
    <w:rsid w:val="000B0E42"/>
    <w:rsid w:val="00137C74"/>
    <w:rsid w:val="001E680D"/>
    <w:rsid w:val="001F7E39"/>
    <w:rsid w:val="00275719"/>
    <w:rsid w:val="002925AC"/>
    <w:rsid w:val="002F7F30"/>
    <w:rsid w:val="00343D15"/>
    <w:rsid w:val="00397F1C"/>
    <w:rsid w:val="003A6A43"/>
    <w:rsid w:val="004E29C1"/>
    <w:rsid w:val="004E458E"/>
    <w:rsid w:val="00576B70"/>
    <w:rsid w:val="005A0DBE"/>
    <w:rsid w:val="005C581B"/>
    <w:rsid w:val="005F27F2"/>
    <w:rsid w:val="0071795F"/>
    <w:rsid w:val="007A22E3"/>
    <w:rsid w:val="007C0D82"/>
    <w:rsid w:val="007D60DF"/>
    <w:rsid w:val="008D2262"/>
    <w:rsid w:val="00900A0C"/>
    <w:rsid w:val="00907844"/>
    <w:rsid w:val="00934B32"/>
    <w:rsid w:val="00A20943"/>
    <w:rsid w:val="00AB45B0"/>
    <w:rsid w:val="00B041C0"/>
    <w:rsid w:val="00B96368"/>
    <w:rsid w:val="00C61995"/>
    <w:rsid w:val="00C6545E"/>
    <w:rsid w:val="00DD0EC2"/>
    <w:rsid w:val="00DE087A"/>
    <w:rsid w:val="00DF1AC5"/>
    <w:rsid w:val="00E51D16"/>
    <w:rsid w:val="00E7180E"/>
    <w:rsid w:val="00EE3E9C"/>
    <w:rsid w:val="00FA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41813-4F94-45D4-9D00-04DC81AC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180E"/>
    <w:pPr>
      <w:suppressAutoHyphens/>
      <w:spacing w:after="200" w:line="276" w:lineRule="auto"/>
    </w:pPr>
    <w:rPr>
      <w:rFonts w:ascii="Calibri" w:eastAsia="SimSun" w:hAnsi="Calibri" w:cs="font19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7180E"/>
    <w:pPr>
      <w:ind w:left="720"/>
    </w:pPr>
  </w:style>
  <w:style w:type="paragraph" w:styleId="Nagwek">
    <w:name w:val="header"/>
    <w:basedOn w:val="Normalny"/>
    <w:link w:val="NagwekZnak"/>
    <w:uiPriority w:val="99"/>
    <w:rsid w:val="00E7180E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">
    <w:name w:val="Nagłówek Znak"/>
    <w:basedOn w:val="Domylnaczcionkaakapitu"/>
    <w:link w:val="Nagwek"/>
    <w:uiPriority w:val="99"/>
    <w:rsid w:val="00E7180E"/>
    <w:rPr>
      <w:rFonts w:ascii="Calibri" w:eastAsia="SimSun" w:hAnsi="Calibri" w:cs="font196"/>
      <w:lang w:eastAsia="ar-SA"/>
    </w:rPr>
  </w:style>
  <w:style w:type="paragraph" w:customStyle="1" w:styleId="NormalnyWeb1">
    <w:name w:val="Normalny (Web)1"/>
    <w:basedOn w:val="Normalny"/>
    <w:rsid w:val="00E7180E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7180E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paragraph" w:customStyle="1" w:styleId="Akapitzlist10">
    <w:name w:val="Akapit z listą1"/>
    <w:basedOn w:val="Normalny"/>
    <w:rsid w:val="00E7180E"/>
    <w:pPr>
      <w:ind w:left="720"/>
    </w:pPr>
    <w:rPr>
      <w:rFonts w:cs="font415"/>
    </w:rPr>
  </w:style>
  <w:style w:type="paragraph" w:styleId="Stopka">
    <w:name w:val="footer"/>
    <w:basedOn w:val="Normalny"/>
    <w:link w:val="StopkaZnak"/>
    <w:uiPriority w:val="99"/>
    <w:unhideWhenUsed/>
    <w:rsid w:val="00E71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80E"/>
    <w:rPr>
      <w:rFonts w:ascii="Calibri" w:eastAsia="SimSun" w:hAnsi="Calibri" w:cs="font19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80E"/>
    <w:rPr>
      <w:rFonts w:ascii="Segoe UI" w:eastAsia="SimSun" w:hAnsi="Segoe UI" w:cs="Segoe UI"/>
      <w:sz w:val="18"/>
      <w:szCs w:val="18"/>
      <w:lang w:eastAsia="ar-SA"/>
    </w:rPr>
  </w:style>
  <w:style w:type="paragraph" w:customStyle="1" w:styleId="Default">
    <w:name w:val="Default"/>
    <w:rsid w:val="002925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2F7F30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F7F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6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Słodkiewicz</dc:creator>
  <cp:keywords/>
  <dc:description/>
  <cp:lastModifiedBy>Włodzimierz Słodkiewicz</cp:lastModifiedBy>
  <cp:revision>3</cp:revision>
  <cp:lastPrinted>2017-11-27T14:09:00Z</cp:lastPrinted>
  <dcterms:created xsi:type="dcterms:W3CDTF">2018-09-17T13:10:00Z</dcterms:created>
  <dcterms:modified xsi:type="dcterms:W3CDTF">2018-09-17T13:10:00Z</dcterms:modified>
</cp:coreProperties>
</file>