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09" w:rsidRPr="00723209" w:rsidRDefault="00723209" w:rsidP="00940E9C">
      <w:pPr>
        <w:tabs>
          <w:tab w:val="left" w:pos="2745"/>
        </w:tabs>
        <w:jc w:val="center"/>
        <w:rPr>
          <w:b/>
        </w:rPr>
      </w:pPr>
      <w:r w:rsidRPr="00723209">
        <w:rPr>
          <w:b/>
        </w:rPr>
        <w:t xml:space="preserve">Uchwała Nr </w:t>
      </w:r>
      <w:r w:rsidR="00DD36A0">
        <w:rPr>
          <w:b/>
        </w:rPr>
        <w:t>184/578</w:t>
      </w:r>
      <w:r w:rsidRPr="00723209">
        <w:rPr>
          <w:b/>
        </w:rPr>
        <w:t>/1</w:t>
      </w:r>
      <w:r w:rsidR="005E4C71">
        <w:rPr>
          <w:b/>
        </w:rPr>
        <w:t>7</w:t>
      </w:r>
    </w:p>
    <w:p w:rsidR="00723209" w:rsidRPr="00723209" w:rsidRDefault="00723209" w:rsidP="00940E9C">
      <w:pPr>
        <w:tabs>
          <w:tab w:val="left" w:pos="1635"/>
        </w:tabs>
        <w:jc w:val="center"/>
        <w:rPr>
          <w:b/>
        </w:rPr>
      </w:pPr>
      <w:r w:rsidRPr="00723209">
        <w:rPr>
          <w:b/>
        </w:rPr>
        <w:t>Zarządu Powiatu Jeleniogórskiego</w:t>
      </w:r>
    </w:p>
    <w:p w:rsidR="00723209" w:rsidRPr="00723209" w:rsidRDefault="00AE4053" w:rsidP="00940E9C">
      <w:pPr>
        <w:tabs>
          <w:tab w:val="left" w:pos="1635"/>
        </w:tabs>
        <w:jc w:val="center"/>
        <w:rPr>
          <w:b/>
        </w:rPr>
      </w:pPr>
      <w:r>
        <w:rPr>
          <w:b/>
        </w:rPr>
        <w:t xml:space="preserve">z dnia </w:t>
      </w:r>
      <w:r w:rsidR="00DD36A0">
        <w:rPr>
          <w:b/>
        </w:rPr>
        <w:t xml:space="preserve">29 listopada </w:t>
      </w:r>
      <w:bookmarkStart w:id="0" w:name="_GoBack"/>
      <w:bookmarkEnd w:id="0"/>
      <w:r w:rsidR="00723209" w:rsidRPr="00723209">
        <w:rPr>
          <w:b/>
        </w:rPr>
        <w:t>201</w:t>
      </w:r>
      <w:r w:rsidR="005E4C71">
        <w:rPr>
          <w:b/>
        </w:rPr>
        <w:t>7</w:t>
      </w:r>
      <w:r w:rsidR="00723209" w:rsidRPr="00723209">
        <w:rPr>
          <w:b/>
        </w:rPr>
        <w:t xml:space="preserve"> r.</w:t>
      </w:r>
    </w:p>
    <w:p w:rsidR="00723209" w:rsidRPr="00723209" w:rsidRDefault="00723209" w:rsidP="00723209">
      <w:pPr>
        <w:spacing w:line="360" w:lineRule="auto"/>
        <w:jc w:val="both"/>
        <w:rPr>
          <w:b/>
        </w:rPr>
      </w:pPr>
    </w:p>
    <w:p w:rsidR="00723209" w:rsidRPr="00FF15C5" w:rsidRDefault="00723209" w:rsidP="00FF15C5">
      <w:pPr>
        <w:spacing w:line="360" w:lineRule="auto"/>
        <w:jc w:val="center"/>
        <w:rPr>
          <w:rFonts w:ascii="Liberation Serif" w:hAnsi="Liberation Serif" w:cs="Liberation Serif"/>
          <w:b/>
        </w:rPr>
      </w:pPr>
      <w:r w:rsidRPr="00FF15C5">
        <w:rPr>
          <w:rFonts w:ascii="Liberation Serif" w:hAnsi="Liberation Serif" w:cs="Liberation Serif"/>
          <w:b/>
        </w:rPr>
        <w:t xml:space="preserve">w sprawie akceptacji treści projektu umów z </w:t>
      </w:r>
      <w:r w:rsidR="00A82FCF" w:rsidRPr="00FF15C5">
        <w:rPr>
          <w:rFonts w:ascii="Liberation Serif" w:hAnsi="Liberation Serif" w:cs="Liberation Serif"/>
          <w:b/>
        </w:rPr>
        <w:t>radcami prawnymi</w:t>
      </w:r>
      <w:r w:rsidRPr="00FF15C5">
        <w:rPr>
          <w:rFonts w:ascii="Liberation Serif" w:hAnsi="Liberation Serif" w:cs="Liberation Serif"/>
          <w:b/>
        </w:rPr>
        <w:t xml:space="preserve"> o udzielaniu nieodpłatnej pomocy prawnej</w:t>
      </w:r>
    </w:p>
    <w:p w:rsidR="00723209" w:rsidRPr="00723209" w:rsidRDefault="00723209" w:rsidP="00723209">
      <w:pPr>
        <w:spacing w:line="360" w:lineRule="auto"/>
      </w:pPr>
    </w:p>
    <w:p w:rsidR="00723209" w:rsidRPr="00723209" w:rsidRDefault="00723209" w:rsidP="00723209">
      <w:pPr>
        <w:spacing w:line="360" w:lineRule="auto"/>
        <w:jc w:val="both"/>
      </w:pPr>
      <w:r w:rsidRPr="00723209">
        <w:tab/>
        <w:t>Na podstawie art. 32 ust.</w:t>
      </w:r>
      <w:r>
        <w:t>1</w:t>
      </w:r>
      <w:r w:rsidRPr="00723209">
        <w:t xml:space="preserve"> ustawy z dnia </w:t>
      </w:r>
      <w:r>
        <w:t xml:space="preserve">5 czerwca 1998 r. o samorządzie </w:t>
      </w:r>
      <w:r w:rsidRPr="00723209">
        <w:t>powiatowym (</w:t>
      </w:r>
      <w:r w:rsidR="00426ED9" w:rsidRPr="00426ED9">
        <w:t>Dz. U. z 201</w:t>
      </w:r>
      <w:r w:rsidR="005E4C71">
        <w:t>7</w:t>
      </w:r>
      <w:r w:rsidR="00426ED9" w:rsidRPr="00426ED9">
        <w:t xml:space="preserve"> r., poz. </w:t>
      </w:r>
      <w:r w:rsidR="005E4C71">
        <w:t>1868</w:t>
      </w:r>
      <w:r w:rsidRPr="00723209">
        <w:t>)</w:t>
      </w:r>
      <w:r>
        <w:t xml:space="preserve"> i art.6 </w:t>
      </w:r>
      <w:r w:rsidRPr="00723209">
        <w:t xml:space="preserve">ustawy z dnia 5 sierpnia 2015 r. o nieodpłatnej pomocy prawnej oraz edukacji prawnej (Dz. U. </w:t>
      </w:r>
      <w:r w:rsidR="00A86359">
        <w:t>z 201</w:t>
      </w:r>
      <w:r w:rsidR="00D37A34">
        <w:t>7</w:t>
      </w:r>
      <w:r w:rsidR="00A86359">
        <w:t xml:space="preserve"> r. </w:t>
      </w:r>
      <w:r w:rsidRPr="00723209">
        <w:t xml:space="preserve">poz. </w:t>
      </w:r>
      <w:r w:rsidR="00D37A34">
        <w:t xml:space="preserve">2030 ), uchwala się, </w:t>
      </w:r>
      <w:r w:rsidRPr="00723209">
        <w:t>co następuje:</w:t>
      </w:r>
    </w:p>
    <w:p w:rsidR="00723209" w:rsidRPr="00723209" w:rsidRDefault="00723209" w:rsidP="00723209">
      <w:pPr>
        <w:spacing w:line="360" w:lineRule="auto"/>
        <w:jc w:val="both"/>
      </w:pPr>
    </w:p>
    <w:p w:rsidR="00723209" w:rsidRPr="00723209" w:rsidRDefault="00723209" w:rsidP="00723209">
      <w:pPr>
        <w:spacing w:line="360" w:lineRule="auto"/>
        <w:jc w:val="both"/>
      </w:pPr>
      <w:r>
        <w:tab/>
      </w:r>
      <w:r w:rsidRPr="00723209">
        <w:t>§1. Akceptuje się treść proj</w:t>
      </w:r>
      <w:r w:rsidR="000C702F">
        <w:t>ektów</w:t>
      </w:r>
      <w:r w:rsidR="009949A1">
        <w:t>umów</w:t>
      </w:r>
      <w:r w:rsidR="00A82FCF">
        <w:t>z radcami prawnymi</w:t>
      </w:r>
      <w:r w:rsidRPr="00723209">
        <w:t xml:space="preserve"> o udzielaniu nieodpłatnej pomocy prawnej</w:t>
      </w:r>
      <w:r>
        <w:t>.</w:t>
      </w:r>
    </w:p>
    <w:p w:rsidR="00723209" w:rsidRPr="00723209" w:rsidRDefault="000C702F" w:rsidP="00723209">
      <w:pPr>
        <w:spacing w:line="360" w:lineRule="auto"/>
        <w:ind w:firstLine="708"/>
        <w:jc w:val="both"/>
      </w:pPr>
      <w:r>
        <w:t>§2. Treść projektów</w:t>
      </w:r>
      <w:r w:rsidR="009949A1">
        <w:t>umów</w:t>
      </w:r>
      <w:r w:rsidR="00723209" w:rsidRPr="00723209">
        <w:t xml:space="preserve"> stanowi</w:t>
      </w:r>
      <w:r>
        <w:t xml:space="preserve">ą załączniki nr 1 i nr 2 </w:t>
      </w:r>
      <w:r w:rsidR="00723209" w:rsidRPr="00723209">
        <w:t>do niniejszej uchwały.</w:t>
      </w:r>
    </w:p>
    <w:p w:rsidR="00723209" w:rsidRPr="00723209" w:rsidRDefault="00723209" w:rsidP="00723209">
      <w:pPr>
        <w:spacing w:line="360" w:lineRule="auto"/>
        <w:ind w:left="-14" w:firstLine="722"/>
        <w:jc w:val="both"/>
      </w:pPr>
      <w:r w:rsidRPr="00723209">
        <w:t xml:space="preserve">§3. Upoważnia się członków Zarządu: Annę </w:t>
      </w:r>
      <w:proofErr w:type="spellStart"/>
      <w:r w:rsidRPr="00723209">
        <w:t>Konieczyńską</w:t>
      </w:r>
      <w:proofErr w:type="spellEnd"/>
      <w:r w:rsidRPr="00723209">
        <w:t xml:space="preserve"> – Starostę Jeleniogórskiego oraz </w:t>
      </w:r>
      <w:r>
        <w:t>Pawła Kwiatkowskiego - Wicestarostę</w:t>
      </w:r>
      <w:r w:rsidRPr="00723209">
        <w:t xml:space="preserve"> do podpisania </w:t>
      </w:r>
      <w:r>
        <w:t>umów, o których</w:t>
      </w:r>
      <w:r w:rsidRPr="00723209">
        <w:t xml:space="preserve"> mowa w §1</w:t>
      </w:r>
      <w:r>
        <w:t>.</w:t>
      </w:r>
    </w:p>
    <w:p w:rsidR="00723209" w:rsidRPr="00723209" w:rsidRDefault="00723209" w:rsidP="00723209">
      <w:pPr>
        <w:spacing w:line="360" w:lineRule="auto"/>
        <w:ind w:left="-14" w:firstLine="686"/>
        <w:jc w:val="both"/>
      </w:pPr>
      <w:r w:rsidRPr="00723209">
        <w:t xml:space="preserve">§4. Wykonanie uchwały powierza się </w:t>
      </w:r>
      <w:r w:rsidR="002D2AE0">
        <w:t>Staroście Jeleniogórskiemu.</w:t>
      </w:r>
    </w:p>
    <w:p w:rsidR="00723209" w:rsidRPr="00723209" w:rsidRDefault="00723209" w:rsidP="00723209">
      <w:pPr>
        <w:spacing w:line="360" w:lineRule="auto"/>
        <w:ind w:left="672"/>
        <w:jc w:val="both"/>
      </w:pPr>
      <w:r w:rsidRPr="00723209">
        <w:t>§5.  Uchwała wchodzi w życie z dniem podjęcia</w:t>
      </w:r>
      <w:r w:rsidR="002D2AE0">
        <w:t>.</w:t>
      </w:r>
    </w:p>
    <w:p w:rsidR="004A1259" w:rsidRDefault="004A1259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FF15C5" w:rsidRDefault="00FF15C5" w:rsidP="00FF15C5">
      <w:pPr>
        <w:tabs>
          <w:tab w:val="left" w:pos="1080"/>
        </w:tabs>
        <w:spacing w:line="288" w:lineRule="auto"/>
        <w:ind w:firstLine="360"/>
        <w:jc w:val="both"/>
        <w:rPr>
          <w:rFonts w:ascii="Liberation Serif" w:hAnsi="Liberation Serif"/>
          <w:b/>
        </w:rPr>
      </w:pPr>
    </w:p>
    <w:p w:rsidR="00FF15C5" w:rsidRDefault="00FF15C5" w:rsidP="00FF15C5">
      <w:pPr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 xml:space="preserve">Przewodniczący                    </w:t>
      </w:r>
      <w:r>
        <w:rPr>
          <w:rFonts w:ascii="Liberation Serif" w:hAnsi="Liberation Serif" w:cs="Liberation Serif"/>
          <w:szCs w:val="26"/>
        </w:rPr>
        <w:tab/>
        <w:t xml:space="preserve">  </w:t>
      </w:r>
      <w:r>
        <w:rPr>
          <w:rFonts w:ascii="Liberation Serif" w:hAnsi="Liberation Serif" w:cs="Liberation Serif"/>
          <w:szCs w:val="26"/>
        </w:rPr>
        <w:tab/>
        <w:t xml:space="preserve"> Wicestarosta                          </w:t>
      </w:r>
      <w:r>
        <w:rPr>
          <w:rFonts w:ascii="Liberation Serif" w:hAnsi="Liberation Serif" w:cs="Liberation Serif"/>
          <w:szCs w:val="26"/>
        </w:rPr>
        <w:tab/>
        <w:t>Członek</w:t>
      </w:r>
    </w:p>
    <w:p w:rsidR="00FF15C5" w:rsidRDefault="00FF15C5" w:rsidP="00FF15C5">
      <w:pPr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 xml:space="preserve">Zarządu Powiatu                                                                               </w:t>
      </w:r>
      <w:r>
        <w:rPr>
          <w:rFonts w:ascii="Liberation Serif" w:hAnsi="Liberation Serif" w:cs="Liberation Serif"/>
          <w:szCs w:val="26"/>
        </w:rPr>
        <w:tab/>
        <w:t>Zarządu Powiatu</w:t>
      </w:r>
    </w:p>
    <w:p w:rsidR="00FF15C5" w:rsidRDefault="00FF15C5" w:rsidP="00FF15C5">
      <w:pPr>
        <w:jc w:val="both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 xml:space="preserve">Anna Konieczyńska                 </w:t>
      </w:r>
      <w:r>
        <w:rPr>
          <w:rFonts w:ascii="Liberation Serif" w:hAnsi="Liberation Serif" w:cs="Liberation Serif"/>
          <w:szCs w:val="26"/>
        </w:rPr>
        <w:tab/>
        <w:t xml:space="preserve">Paweł Kwiatkowski                       </w:t>
      </w:r>
      <w:r>
        <w:rPr>
          <w:rFonts w:ascii="Liberation Serif" w:hAnsi="Liberation Serif" w:cs="Liberation Serif"/>
          <w:szCs w:val="26"/>
        </w:rPr>
        <w:tab/>
        <w:t>Andrzej Walczak</w:t>
      </w:r>
    </w:p>
    <w:p w:rsidR="00940E9C" w:rsidRDefault="00940E9C" w:rsidP="00FF15C5">
      <w:pPr>
        <w:jc w:val="both"/>
        <w:rPr>
          <w:rFonts w:ascii="Liberation Serif" w:hAnsi="Liberation Serif" w:cs="Liberation Serif"/>
          <w:szCs w:val="26"/>
        </w:rPr>
      </w:pPr>
    </w:p>
    <w:p w:rsidR="00940E9C" w:rsidRDefault="00940E9C" w:rsidP="00FF15C5">
      <w:pPr>
        <w:jc w:val="both"/>
        <w:rPr>
          <w:rFonts w:ascii="Liberation Serif" w:hAnsi="Liberation Serif" w:cs="Liberation Serif"/>
          <w:szCs w:val="26"/>
        </w:rPr>
      </w:pPr>
    </w:p>
    <w:p w:rsidR="00C61E9B" w:rsidRDefault="00C61E9B" w:rsidP="00C61E9B">
      <w:pPr>
        <w:jc w:val="center"/>
        <w:rPr>
          <w:b/>
        </w:rPr>
      </w:pPr>
      <w:r>
        <w:rPr>
          <w:b/>
        </w:rPr>
        <w:lastRenderedPageBreak/>
        <w:t xml:space="preserve">Uzasadnienie </w:t>
      </w:r>
    </w:p>
    <w:p w:rsidR="00C61E9B" w:rsidRDefault="00C61E9B" w:rsidP="00C61E9B">
      <w:pPr>
        <w:spacing w:line="360" w:lineRule="auto"/>
        <w:jc w:val="center"/>
      </w:pPr>
    </w:p>
    <w:p w:rsidR="00C61E9B" w:rsidRDefault="00C61E9B" w:rsidP="00C61E9B">
      <w:pPr>
        <w:spacing w:line="360" w:lineRule="auto"/>
        <w:ind w:firstLine="708"/>
        <w:jc w:val="both"/>
      </w:pPr>
      <w:r>
        <w:t>Sejm Rzeczypospolitej Polskiej uchwalił w dniu 5 sierpnia 2015 r. ustawę o nieodpłatnej pomocy prawnej i edukacji prawnej (Dz. U. z 201</w:t>
      </w:r>
      <w:r w:rsidR="00D37A34">
        <w:t>7</w:t>
      </w:r>
      <w:r>
        <w:t xml:space="preserve"> r., poz. </w:t>
      </w:r>
      <w:r w:rsidR="00D37A34">
        <w:t xml:space="preserve">2030 </w:t>
      </w:r>
      <w:r>
        <w:t>). Ustawa zakłada stworzenie na obszarze powiatu punktów nieodpłatnej pomocy prawnej.</w:t>
      </w:r>
    </w:p>
    <w:p w:rsidR="00C61E9B" w:rsidRDefault="00C61E9B" w:rsidP="00C61E9B">
      <w:pPr>
        <w:spacing w:line="360" w:lineRule="auto"/>
        <w:ind w:firstLine="708"/>
        <w:jc w:val="both"/>
      </w:pPr>
      <w:r>
        <w:t>Na podstawie art. 26 i art. 32 ust.1 ustawy z dnia 5 czerwca 1998 r. o samorządzie powiatowym (</w:t>
      </w:r>
      <w:r w:rsidR="00426ED9" w:rsidRPr="00426ED9">
        <w:t>Dz. U.</w:t>
      </w:r>
      <w:r w:rsidR="005E4C71">
        <w:t xml:space="preserve"> z 2017 r., poz. 1868</w:t>
      </w:r>
      <w:r>
        <w:t>) zarząd powiatu jest organem wykonawczym powiatu i wykonuje zadania powiatu określone przepisami prawa.</w:t>
      </w:r>
    </w:p>
    <w:p w:rsidR="00C61E9B" w:rsidRDefault="00C61E9B" w:rsidP="00C61E9B">
      <w:pPr>
        <w:spacing w:line="360" w:lineRule="auto"/>
        <w:jc w:val="both"/>
      </w:pPr>
      <w:r>
        <w:tab/>
      </w:r>
      <w:r w:rsidR="006009ED">
        <w:t>Okręgowa Izba</w:t>
      </w:r>
      <w:r>
        <w:t xml:space="preserve"> Radców Pr</w:t>
      </w:r>
      <w:r w:rsidR="00AE4053">
        <w:t>aw</w:t>
      </w:r>
      <w:r>
        <w:t xml:space="preserve">nych w Wałbrzychu pismem z dnia </w:t>
      </w:r>
      <w:r w:rsidR="006009ED">
        <w:t xml:space="preserve">15 listopada </w:t>
      </w:r>
      <w:r>
        <w:t>201</w:t>
      </w:r>
      <w:r w:rsidR="005E4C71">
        <w:t>7</w:t>
      </w:r>
      <w:r>
        <w:t xml:space="preserve">r. znak: L.dz. </w:t>
      </w:r>
      <w:r w:rsidR="006009ED">
        <w:t>1505</w:t>
      </w:r>
      <w:r>
        <w:t>/201</w:t>
      </w:r>
      <w:r w:rsidR="005E4C71">
        <w:t>7</w:t>
      </w:r>
      <w:r>
        <w:t xml:space="preserve"> działając na podstawie art. 10 ust. </w:t>
      </w:r>
      <w:r w:rsidR="006009ED">
        <w:t xml:space="preserve">1 pkt </w:t>
      </w:r>
      <w:r>
        <w:t>2 ustawy nieodpłatnej pomocy prawnej i edukacji prawnej wskazał</w:t>
      </w:r>
      <w:r w:rsidR="006009ED">
        <w:t>a</w:t>
      </w:r>
      <w:r w:rsidR="00426ED9">
        <w:t>pięciu</w:t>
      </w:r>
      <w:r>
        <w:t xml:space="preserve"> radców prawnych do udzielania nieodpłatnej pomocy pr</w:t>
      </w:r>
      <w:r w:rsidR="00426ED9">
        <w:t>awnej w powiecie jeleniogórskimi wszyscy wyrazili</w:t>
      </w:r>
      <w:r>
        <w:t xml:space="preserve"> wolę </w:t>
      </w:r>
      <w:r w:rsidRPr="00C61E9B">
        <w:t>udzielania nieodpłatnej pomocy prawnej</w:t>
      </w:r>
      <w:r>
        <w:t xml:space="preserve"> na warunkach wynikających z projektu umowy.</w:t>
      </w:r>
    </w:p>
    <w:p w:rsidR="00C61E9B" w:rsidRDefault="00C61E9B" w:rsidP="00C61E9B">
      <w:pPr>
        <w:spacing w:line="360" w:lineRule="auto"/>
        <w:jc w:val="both"/>
      </w:pPr>
      <w:r>
        <w:tab/>
        <w:t xml:space="preserve">Zgodnie z art. 6  ustawy radca prawny udziela nieodpłatnej pomocy prawnej na podstawie umowy zawartej z powiatem. </w:t>
      </w:r>
    </w:p>
    <w:p w:rsidR="00C61E9B" w:rsidRDefault="00C61E9B" w:rsidP="00C61E9B">
      <w:pPr>
        <w:spacing w:line="360" w:lineRule="auto"/>
        <w:ind w:firstLine="708"/>
        <w:jc w:val="both"/>
      </w:pPr>
      <w:r>
        <w:t xml:space="preserve">Stąd potrzeba podjęcia uchwały o akceptacji treści umów, które zostaną zawarte z radcami prawnymi.  </w:t>
      </w:r>
    </w:p>
    <w:p w:rsidR="00C61E9B" w:rsidRDefault="00C61E9B"/>
    <w:sectPr w:rsidR="00C61E9B" w:rsidSect="00114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3209"/>
    <w:rsid w:val="000C702F"/>
    <w:rsid w:val="001142E7"/>
    <w:rsid w:val="002D2AE0"/>
    <w:rsid w:val="00426ED9"/>
    <w:rsid w:val="004A1259"/>
    <w:rsid w:val="005E4C71"/>
    <w:rsid w:val="006009ED"/>
    <w:rsid w:val="0061368E"/>
    <w:rsid w:val="00716201"/>
    <w:rsid w:val="00723209"/>
    <w:rsid w:val="00940E9C"/>
    <w:rsid w:val="009854EA"/>
    <w:rsid w:val="009949A1"/>
    <w:rsid w:val="00A3539F"/>
    <w:rsid w:val="00A82FCF"/>
    <w:rsid w:val="00A86359"/>
    <w:rsid w:val="00AE4053"/>
    <w:rsid w:val="00BD640A"/>
    <w:rsid w:val="00C61E9B"/>
    <w:rsid w:val="00C76F8E"/>
    <w:rsid w:val="00D37A34"/>
    <w:rsid w:val="00D53224"/>
    <w:rsid w:val="00DD36A0"/>
    <w:rsid w:val="00FA043B"/>
    <w:rsid w:val="00FF1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63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3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Słodkiewicz</dc:creator>
  <cp:keywords/>
  <dc:description/>
  <cp:lastModifiedBy>U. Urban</cp:lastModifiedBy>
  <cp:revision>8</cp:revision>
  <cp:lastPrinted>2017-11-30T06:47:00Z</cp:lastPrinted>
  <dcterms:created xsi:type="dcterms:W3CDTF">2017-11-21T09:19:00Z</dcterms:created>
  <dcterms:modified xsi:type="dcterms:W3CDTF">2017-12-07T13:36:00Z</dcterms:modified>
</cp:coreProperties>
</file>