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EAF" w:rsidRPr="00F20ECD" w:rsidRDefault="00EB75F0" w:rsidP="00EB75F0">
      <w:pPr>
        <w:jc w:val="center"/>
        <w:rPr>
          <w:rFonts w:eastAsia="198Ec3e0Arial"/>
          <w:b/>
          <w:bCs/>
        </w:rPr>
      </w:pPr>
      <w:r>
        <w:rPr>
          <w:b/>
          <w:bCs/>
        </w:rPr>
        <w:t>Uchwała Nr 162/491/17</w:t>
      </w:r>
    </w:p>
    <w:p w:rsidR="00293EAF" w:rsidRPr="00F20ECD" w:rsidRDefault="00293EAF" w:rsidP="00EB75F0">
      <w:pPr>
        <w:jc w:val="center"/>
        <w:rPr>
          <w:b/>
          <w:bCs/>
        </w:rPr>
      </w:pPr>
      <w:r w:rsidRPr="00F20ECD">
        <w:rPr>
          <w:b/>
          <w:bCs/>
        </w:rPr>
        <w:t>Zarządu Powiatu Jeleniogórskiego</w:t>
      </w:r>
    </w:p>
    <w:p w:rsidR="00293EAF" w:rsidRPr="00F20ECD" w:rsidRDefault="00293EAF" w:rsidP="00EB75F0">
      <w:pPr>
        <w:jc w:val="center"/>
        <w:rPr>
          <w:b/>
          <w:bCs/>
        </w:rPr>
      </w:pPr>
      <w:r w:rsidRPr="00F20ECD">
        <w:rPr>
          <w:b/>
          <w:bCs/>
        </w:rPr>
        <w:t xml:space="preserve">z dnia </w:t>
      </w:r>
      <w:r w:rsidR="00EB75F0">
        <w:rPr>
          <w:b/>
          <w:bCs/>
        </w:rPr>
        <w:t>27.07.2017</w:t>
      </w:r>
      <w:r w:rsidR="000514C4" w:rsidRPr="00F20ECD">
        <w:rPr>
          <w:b/>
          <w:bCs/>
        </w:rPr>
        <w:t xml:space="preserve"> </w:t>
      </w:r>
      <w:r w:rsidRPr="00F20ECD">
        <w:rPr>
          <w:b/>
          <w:bCs/>
        </w:rPr>
        <w:t>r.</w:t>
      </w:r>
    </w:p>
    <w:p w:rsidR="00293EAF" w:rsidRPr="00F20ECD" w:rsidRDefault="00293EAF" w:rsidP="00293EAF">
      <w:pPr>
        <w:jc w:val="both"/>
        <w:rPr>
          <w:b/>
          <w:bCs/>
        </w:rPr>
      </w:pPr>
    </w:p>
    <w:p w:rsidR="00293EAF" w:rsidRPr="00F20ECD" w:rsidRDefault="00293EAF" w:rsidP="00B56563">
      <w:pPr>
        <w:jc w:val="both"/>
        <w:rPr>
          <w:b/>
          <w:bCs/>
        </w:rPr>
      </w:pPr>
      <w:r w:rsidRPr="00F20ECD">
        <w:rPr>
          <w:b/>
          <w:bCs/>
        </w:rPr>
        <w:t xml:space="preserve">w sprawie oceny </w:t>
      </w:r>
      <w:r w:rsidR="00DC2111" w:rsidRPr="00F20ECD">
        <w:rPr>
          <w:b/>
          <w:bCs/>
        </w:rPr>
        <w:t xml:space="preserve">działalności Warsztatu Terapii Zajęciowej w Kowarach </w:t>
      </w:r>
      <w:r w:rsidR="00FA2450" w:rsidRPr="00F20ECD">
        <w:rPr>
          <w:b/>
          <w:bCs/>
        </w:rPr>
        <w:t xml:space="preserve">                                                       w 201</w:t>
      </w:r>
      <w:r w:rsidR="009864DE" w:rsidRPr="00F20ECD">
        <w:rPr>
          <w:b/>
          <w:bCs/>
        </w:rPr>
        <w:t>6</w:t>
      </w:r>
      <w:r w:rsidR="00DC2111" w:rsidRPr="00F20ECD">
        <w:rPr>
          <w:b/>
          <w:bCs/>
        </w:rPr>
        <w:t xml:space="preserve"> r</w:t>
      </w:r>
      <w:r w:rsidRPr="00F20ECD">
        <w:rPr>
          <w:b/>
          <w:bCs/>
        </w:rPr>
        <w:t>.</w:t>
      </w:r>
    </w:p>
    <w:p w:rsidR="00293EAF" w:rsidRPr="00F20ECD" w:rsidRDefault="00293EAF" w:rsidP="00293EAF">
      <w:pPr>
        <w:jc w:val="both"/>
        <w:rPr>
          <w:b/>
          <w:bCs/>
        </w:rPr>
      </w:pPr>
    </w:p>
    <w:p w:rsidR="00293EAF" w:rsidRPr="00F20ECD" w:rsidRDefault="00293EAF" w:rsidP="00293EAF">
      <w:pPr>
        <w:jc w:val="both"/>
        <w:rPr>
          <w:b/>
          <w:bCs/>
        </w:rPr>
      </w:pPr>
    </w:p>
    <w:p w:rsidR="00293EAF" w:rsidRPr="00F20ECD" w:rsidRDefault="00293EAF" w:rsidP="00293EAF">
      <w:pPr>
        <w:jc w:val="both"/>
      </w:pPr>
      <w:r w:rsidRPr="00F20ECD">
        <w:tab/>
        <w:t>Na podstawie</w:t>
      </w:r>
      <w:r w:rsidR="007579CC" w:rsidRPr="00F20ECD">
        <w:t xml:space="preserve"> </w:t>
      </w:r>
      <w:r w:rsidR="00D70959" w:rsidRPr="00F20ECD">
        <w:t>art. 3</w:t>
      </w:r>
      <w:r w:rsidR="007579CC" w:rsidRPr="00F20ECD">
        <w:t xml:space="preserve">2 </w:t>
      </w:r>
      <w:r w:rsidR="00D70959" w:rsidRPr="00F20ECD">
        <w:t>ust. 1</w:t>
      </w:r>
      <w:r w:rsidR="007579CC" w:rsidRPr="00F20ECD">
        <w:t xml:space="preserve"> ustawy z dnia 5 czerwca 1998 r. o samorządzie powiatowym (Dz. U. z 201</w:t>
      </w:r>
      <w:r w:rsidR="00CB0F26" w:rsidRPr="00F20ECD">
        <w:t>6</w:t>
      </w:r>
      <w:r w:rsidR="009F500B" w:rsidRPr="00F20ECD">
        <w:t xml:space="preserve"> r.</w:t>
      </w:r>
      <w:r w:rsidR="007579CC" w:rsidRPr="00F20ECD">
        <w:t xml:space="preserve">, poz. </w:t>
      </w:r>
      <w:r w:rsidR="00CB0F26" w:rsidRPr="00F20ECD">
        <w:t>814</w:t>
      </w:r>
      <w:r w:rsidR="007579CC" w:rsidRPr="00F20ECD">
        <w:t xml:space="preserve"> z </w:t>
      </w:r>
      <w:proofErr w:type="spellStart"/>
      <w:r w:rsidR="007579CC" w:rsidRPr="00F20ECD">
        <w:t>późn</w:t>
      </w:r>
      <w:proofErr w:type="spellEnd"/>
      <w:r w:rsidR="007579CC" w:rsidRPr="00F20ECD">
        <w:t>. zm.)</w:t>
      </w:r>
      <w:r w:rsidR="00D70959" w:rsidRPr="00F20ECD">
        <w:t xml:space="preserve"> i </w:t>
      </w:r>
      <w:r w:rsidR="004176C2" w:rsidRPr="00F20ECD">
        <w:t>§21 ust. 3 rozporządzenia Ministra Gospodarki, Pracy i Polityki Społecznej z dnia 25 marca 2004 roku w sprawie warsztatów terapii zajęciowej (Dz. U. Nr 63, poz. 587)</w:t>
      </w:r>
      <w:r w:rsidR="00294CD8" w:rsidRPr="00F20ECD">
        <w:t xml:space="preserve"> </w:t>
      </w:r>
      <w:r w:rsidRPr="00F20ECD">
        <w:t>uchwala się, co następuje:</w:t>
      </w:r>
    </w:p>
    <w:p w:rsidR="00293EAF" w:rsidRPr="00F20ECD" w:rsidRDefault="00293EAF" w:rsidP="00293EAF">
      <w:pPr>
        <w:jc w:val="both"/>
      </w:pPr>
    </w:p>
    <w:p w:rsidR="00020031" w:rsidRPr="00F20ECD" w:rsidRDefault="00020031" w:rsidP="00293EAF">
      <w:pPr>
        <w:jc w:val="both"/>
      </w:pPr>
    </w:p>
    <w:p w:rsidR="00D70959" w:rsidRPr="00F20ECD" w:rsidRDefault="00293EAF" w:rsidP="00D267C8">
      <w:pPr>
        <w:jc w:val="both"/>
        <w:rPr>
          <w:bCs/>
        </w:rPr>
      </w:pPr>
      <w:r w:rsidRPr="00F20ECD">
        <w:tab/>
      </w:r>
      <w:r w:rsidRPr="00F20ECD">
        <w:rPr>
          <w:b/>
          <w:bCs/>
        </w:rPr>
        <w:t>§1.</w:t>
      </w:r>
      <w:r w:rsidRPr="00F20ECD">
        <w:t xml:space="preserve"> </w:t>
      </w:r>
      <w:r w:rsidR="00D70959" w:rsidRPr="00F20ECD">
        <w:t xml:space="preserve">Działalność </w:t>
      </w:r>
      <w:r w:rsidR="00D70959" w:rsidRPr="00F20ECD">
        <w:rPr>
          <w:bCs/>
        </w:rPr>
        <w:t>Warsztatu Terapii Zajęciowej w Kowarach w 201</w:t>
      </w:r>
      <w:r w:rsidR="00B56563" w:rsidRPr="00F20ECD">
        <w:rPr>
          <w:bCs/>
        </w:rPr>
        <w:t>6</w:t>
      </w:r>
      <w:r w:rsidR="00D70959" w:rsidRPr="00F20ECD">
        <w:rPr>
          <w:bCs/>
        </w:rPr>
        <w:t xml:space="preserve"> r. ocenia się pozytywnie.</w:t>
      </w:r>
    </w:p>
    <w:p w:rsidR="00D70959" w:rsidRPr="00F20ECD" w:rsidRDefault="00D70959" w:rsidP="00D267C8">
      <w:pPr>
        <w:jc w:val="both"/>
      </w:pPr>
    </w:p>
    <w:p w:rsidR="00FE7A7C" w:rsidRPr="00F20ECD" w:rsidRDefault="00FE7A7C" w:rsidP="00FE7A7C">
      <w:pPr>
        <w:ind w:firstLine="708"/>
        <w:jc w:val="both"/>
        <w:rPr>
          <w:bCs/>
        </w:rPr>
      </w:pPr>
      <w:r w:rsidRPr="00F20ECD">
        <w:rPr>
          <w:b/>
          <w:bCs/>
        </w:rPr>
        <w:t xml:space="preserve">§2. </w:t>
      </w:r>
      <w:r w:rsidRPr="00F20ECD">
        <w:rPr>
          <w:bCs/>
        </w:rPr>
        <w:t>Przyjmuje się „Ocenę działalności Warsztatu Terapii Zajęciowej w Kowarach                                                        w 201</w:t>
      </w:r>
      <w:r w:rsidR="00B56563" w:rsidRPr="00F20ECD">
        <w:rPr>
          <w:bCs/>
        </w:rPr>
        <w:t>6</w:t>
      </w:r>
      <w:r w:rsidRPr="00F20ECD">
        <w:rPr>
          <w:bCs/>
        </w:rPr>
        <w:t xml:space="preserve"> r.</w:t>
      </w:r>
      <w:r w:rsidR="00D0392F" w:rsidRPr="00F20ECD">
        <w:rPr>
          <w:bCs/>
        </w:rPr>
        <w:t xml:space="preserve">” </w:t>
      </w:r>
    </w:p>
    <w:p w:rsidR="00D70959" w:rsidRPr="00F20ECD" w:rsidRDefault="00D70959" w:rsidP="00FE7A7C">
      <w:pPr>
        <w:ind w:firstLine="708"/>
        <w:jc w:val="both"/>
      </w:pPr>
    </w:p>
    <w:p w:rsidR="00293EAF" w:rsidRPr="00F20ECD" w:rsidRDefault="001B5EC9" w:rsidP="001B5EC9">
      <w:pPr>
        <w:ind w:firstLine="708"/>
        <w:jc w:val="both"/>
      </w:pPr>
      <w:r w:rsidRPr="00F20ECD">
        <w:rPr>
          <w:b/>
          <w:bCs/>
        </w:rPr>
        <w:t xml:space="preserve">§3. </w:t>
      </w:r>
      <w:r w:rsidR="00293EAF" w:rsidRPr="00F20ECD">
        <w:t xml:space="preserve">Wykonanie uchwały powierza się </w:t>
      </w:r>
      <w:r w:rsidR="000766D6" w:rsidRPr="00F20ECD">
        <w:t>Staroście Jeleniogórskiemu</w:t>
      </w:r>
      <w:r w:rsidR="00293EAF" w:rsidRPr="00F20ECD">
        <w:t>.</w:t>
      </w:r>
    </w:p>
    <w:p w:rsidR="00293EAF" w:rsidRPr="00F20ECD" w:rsidRDefault="00293EAF" w:rsidP="00293EAF">
      <w:pPr>
        <w:jc w:val="both"/>
      </w:pPr>
    </w:p>
    <w:p w:rsidR="00293EAF" w:rsidRPr="00F20ECD" w:rsidRDefault="00293EAF" w:rsidP="00293EAF">
      <w:pPr>
        <w:jc w:val="both"/>
      </w:pPr>
      <w:r w:rsidRPr="00F20ECD">
        <w:tab/>
      </w:r>
      <w:r w:rsidR="005F30BC" w:rsidRPr="00F20ECD">
        <w:rPr>
          <w:b/>
          <w:bCs/>
        </w:rPr>
        <w:t xml:space="preserve">§4. </w:t>
      </w:r>
      <w:r w:rsidRPr="00F20ECD">
        <w:t>Uchwała wchodzi w życie z dniem podjęcia.</w:t>
      </w:r>
    </w:p>
    <w:p w:rsidR="009E211D" w:rsidRDefault="009E211D" w:rsidP="009E211D">
      <w:bookmarkStart w:id="0" w:name="_GoBack"/>
      <w:bookmarkEnd w:id="0"/>
    </w:p>
    <w:p w:rsidR="009E211D" w:rsidRDefault="009E211D" w:rsidP="009E211D"/>
    <w:p w:rsidR="009E211D" w:rsidRDefault="009E211D" w:rsidP="009E211D"/>
    <w:p w:rsidR="009E211D" w:rsidRDefault="009E211D" w:rsidP="009E211D"/>
    <w:p w:rsidR="009E211D" w:rsidRDefault="009E211D" w:rsidP="009E211D"/>
    <w:p w:rsidR="009E211D" w:rsidRDefault="009E211D" w:rsidP="009E211D"/>
    <w:p w:rsidR="009E211D" w:rsidRDefault="009E211D" w:rsidP="009E211D"/>
    <w:p w:rsidR="009E211D" w:rsidRDefault="009E211D" w:rsidP="009E211D"/>
    <w:p w:rsidR="009E211D" w:rsidRDefault="009E211D" w:rsidP="009E211D"/>
    <w:p w:rsidR="009E211D" w:rsidRDefault="009E211D" w:rsidP="009E211D"/>
    <w:p w:rsidR="009E211D" w:rsidRDefault="009E211D" w:rsidP="009E211D"/>
    <w:p w:rsidR="009E211D" w:rsidRDefault="009E211D" w:rsidP="009E211D"/>
    <w:p w:rsidR="009E211D" w:rsidRDefault="009E211D" w:rsidP="009E211D"/>
    <w:p w:rsidR="009E211D" w:rsidRDefault="009E211D" w:rsidP="009E211D"/>
    <w:p w:rsidR="009E211D" w:rsidRDefault="009E211D" w:rsidP="009E211D"/>
    <w:p w:rsidR="009E211D" w:rsidRDefault="009E211D" w:rsidP="009E211D"/>
    <w:p w:rsidR="009E211D" w:rsidRDefault="009E211D" w:rsidP="009E211D"/>
    <w:p w:rsidR="009E211D" w:rsidRDefault="009E211D" w:rsidP="009E211D"/>
    <w:p w:rsidR="009E211D" w:rsidRDefault="009E211D" w:rsidP="009E211D"/>
    <w:p w:rsidR="009E211D" w:rsidRDefault="009E211D" w:rsidP="009E211D">
      <w:pPr>
        <w:ind w:left="-426"/>
      </w:pPr>
      <w:r>
        <w:t xml:space="preserve">Przewodniczący </w:t>
      </w:r>
      <w:r>
        <w:tab/>
      </w:r>
      <w:r>
        <w:tab/>
      </w:r>
      <w:r>
        <w:tab/>
        <w:t xml:space="preserve">Wicestarosta </w:t>
      </w:r>
      <w:r>
        <w:tab/>
      </w:r>
      <w:r>
        <w:tab/>
      </w:r>
      <w:r>
        <w:tab/>
      </w:r>
      <w:r>
        <w:tab/>
        <w:t xml:space="preserve">Członek                 </w:t>
      </w:r>
    </w:p>
    <w:p w:rsidR="009E211D" w:rsidRDefault="009E211D" w:rsidP="009E211D">
      <w:pPr>
        <w:ind w:left="-426"/>
      </w:pPr>
      <w:r>
        <w:t xml:space="preserve">Zarządu Powiatu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Zarządu Powiatu                                                </w:t>
      </w:r>
    </w:p>
    <w:p w:rsidR="009E211D" w:rsidRDefault="009E211D" w:rsidP="009E211D">
      <w:pPr>
        <w:ind w:left="-426"/>
      </w:pPr>
    </w:p>
    <w:p w:rsidR="009E211D" w:rsidRDefault="009E211D" w:rsidP="009E211D">
      <w:pPr>
        <w:ind w:left="-426"/>
      </w:pPr>
      <w:r>
        <w:t xml:space="preserve">Anna </w:t>
      </w:r>
      <w:proofErr w:type="spellStart"/>
      <w:r>
        <w:t>Konieczyńska</w:t>
      </w:r>
      <w:proofErr w:type="spellEnd"/>
      <w:r>
        <w:tab/>
        <w:t xml:space="preserve">          Paweł Kwiatkowski                </w:t>
      </w:r>
      <w:r>
        <w:tab/>
      </w:r>
      <w:r>
        <w:tab/>
        <w:t xml:space="preserve"> Andrzej Walczak          </w:t>
      </w:r>
    </w:p>
    <w:p w:rsidR="009E211D" w:rsidRPr="00F20ECD" w:rsidRDefault="009E211D" w:rsidP="00293EAF">
      <w:pPr>
        <w:jc w:val="both"/>
      </w:pPr>
    </w:p>
    <w:p w:rsidR="00293EAF" w:rsidRPr="00F20ECD" w:rsidRDefault="00293EAF" w:rsidP="00293EAF">
      <w:pPr>
        <w:jc w:val="both"/>
      </w:pPr>
    </w:p>
    <w:p w:rsidR="00293EAF" w:rsidRPr="00F20ECD" w:rsidRDefault="00293EAF" w:rsidP="00293EAF">
      <w:pPr>
        <w:jc w:val="both"/>
      </w:pPr>
    </w:p>
    <w:p w:rsidR="00293EAF" w:rsidRPr="00F20ECD" w:rsidRDefault="00293EAF" w:rsidP="00293EAF">
      <w:pPr>
        <w:jc w:val="both"/>
      </w:pPr>
    </w:p>
    <w:p w:rsidR="00293EAF" w:rsidRPr="00F20ECD" w:rsidRDefault="00293EAF" w:rsidP="00293EAF">
      <w:pPr>
        <w:jc w:val="center"/>
        <w:rPr>
          <w:b/>
          <w:bCs/>
        </w:rPr>
      </w:pPr>
      <w:r w:rsidRPr="00F20ECD">
        <w:rPr>
          <w:b/>
          <w:bCs/>
        </w:rPr>
        <w:lastRenderedPageBreak/>
        <w:t>Uzasadnienie</w:t>
      </w:r>
    </w:p>
    <w:p w:rsidR="00293EAF" w:rsidRPr="00F20ECD" w:rsidRDefault="00293EAF" w:rsidP="00293EAF">
      <w:pPr>
        <w:jc w:val="center"/>
        <w:rPr>
          <w:b/>
          <w:bCs/>
        </w:rPr>
      </w:pPr>
    </w:p>
    <w:p w:rsidR="008D5249" w:rsidRPr="00F20ECD" w:rsidRDefault="008D5249" w:rsidP="008D5249">
      <w:pPr>
        <w:jc w:val="both"/>
      </w:pPr>
    </w:p>
    <w:p w:rsidR="008D5249" w:rsidRPr="00F20ECD" w:rsidRDefault="008D5249" w:rsidP="000B3704">
      <w:pPr>
        <w:ind w:firstLine="708"/>
        <w:jc w:val="both"/>
      </w:pPr>
      <w:r w:rsidRPr="00F20ECD">
        <w:t>Rozporządzenie Ministra Gospodarki, Pracy i Polityki Społecznej z dnia 25 marca 2004 roku w sprawie warsztatów terapii zajęciowej</w:t>
      </w:r>
      <w:r w:rsidR="00B05EC1" w:rsidRPr="00F20ECD">
        <w:t xml:space="preserve"> w §21 </w:t>
      </w:r>
      <w:r w:rsidR="000B3704" w:rsidRPr="00F20ECD">
        <w:t>nakłada na jednostkę prowadzącą warsztat obowiązek składania powiatowi rocznego sprawozdania</w:t>
      </w:r>
      <w:r w:rsidR="000B3704" w:rsidRPr="00F20ECD">
        <w:br/>
        <w:t>z działalności rehabilitacyjnej i wykorzystania środków finansowych warsztatu. Sprawozdanie to stanowi podstawę do dokonywania przez powiat corocznej oceny działalności warsztatu.</w:t>
      </w:r>
      <w:r w:rsidR="00293EAF" w:rsidRPr="00F20ECD">
        <w:tab/>
      </w:r>
    </w:p>
    <w:p w:rsidR="00293EAF" w:rsidRPr="00F20ECD" w:rsidRDefault="00293EAF" w:rsidP="00A947B6">
      <w:pPr>
        <w:jc w:val="both"/>
      </w:pPr>
      <w:r w:rsidRPr="00F20ECD">
        <w:tab/>
        <w:t xml:space="preserve"> W związku z </w:t>
      </w:r>
      <w:r w:rsidR="00A947B6" w:rsidRPr="00F20ECD">
        <w:t xml:space="preserve">powyższym </w:t>
      </w:r>
      <w:r w:rsidR="00E038F8" w:rsidRPr="00F20ECD">
        <w:t xml:space="preserve">potrzeba podjęcia niniejszej </w:t>
      </w:r>
      <w:r w:rsidRPr="00F20ECD">
        <w:t>uchwały.</w:t>
      </w:r>
    </w:p>
    <w:p w:rsidR="00293EAF" w:rsidRPr="00F20ECD" w:rsidRDefault="00293EAF" w:rsidP="00293EAF">
      <w:pPr>
        <w:jc w:val="both"/>
      </w:pPr>
    </w:p>
    <w:p w:rsidR="00293EAF" w:rsidRPr="00F20ECD" w:rsidRDefault="00293EAF" w:rsidP="00293EAF">
      <w:pPr>
        <w:jc w:val="both"/>
      </w:pPr>
    </w:p>
    <w:p w:rsidR="00293EAF" w:rsidRPr="00F20ECD" w:rsidRDefault="00293EAF" w:rsidP="00293EAF">
      <w:pPr>
        <w:jc w:val="both"/>
      </w:pPr>
    </w:p>
    <w:p w:rsidR="00293EAF" w:rsidRPr="00F20ECD" w:rsidRDefault="00293EAF" w:rsidP="00293EAF">
      <w:pPr>
        <w:jc w:val="both"/>
      </w:pPr>
    </w:p>
    <w:p w:rsidR="00293EAF" w:rsidRPr="00F20ECD" w:rsidRDefault="00293EAF" w:rsidP="00293EAF">
      <w:pPr>
        <w:jc w:val="both"/>
      </w:pPr>
    </w:p>
    <w:p w:rsidR="00293EAF" w:rsidRPr="00F20ECD" w:rsidRDefault="00293EAF" w:rsidP="00293EAF">
      <w:pPr>
        <w:jc w:val="both"/>
      </w:pPr>
    </w:p>
    <w:p w:rsidR="00293EAF" w:rsidRPr="00F20ECD" w:rsidRDefault="00293EAF" w:rsidP="00293EAF">
      <w:pPr>
        <w:jc w:val="both"/>
      </w:pPr>
      <w:r w:rsidRPr="00F20ECD">
        <w:tab/>
      </w:r>
    </w:p>
    <w:p w:rsidR="00293EAF" w:rsidRPr="00F20ECD" w:rsidRDefault="00293EAF" w:rsidP="00293EAF"/>
    <w:p w:rsidR="00293EAF" w:rsidRPr="00F20ECD" w:rsidRDefault="00293EAF" w:rsidP="00293EAF"/>
    <w:p w:rsidR="00521782" w:rsidRPr="00F20ECD" w:rsidRDefault="00521782"/>
    <w:sectPr w:rsidR="00521782" w:rsidRPr="00F20ECD" w:rsidSect="00E7264B">
      <w:pgSz w:w="11906" w:h="16838" w:code="9"/>
      <w:pgMar w:top="1418" w:right="1418" w:bottom="1418" w:left="1985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198Ec3e0Arial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alibri Light">
    <w:altName w:val="Carlito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compat/>
  <w:rsids>
    <w:rsidRoot w:val="00293EAF"/>
    <w:rsid w:val="00000102"/>
    <w:rsid w:val="00020031"/>
    <w:rsid w:val="000514C4"/>
    <w:rsid w:val="000659CD"/>
    <w:rsid w:val="000766D6"/>
    <w:rsid w:val="000B3704"/>
    <w:rsid w:val="0013459D"/>
    <w:rsid w:val="001B5EC9"/>
    <w:rsid w:val="00274457"/>
    <w:rsid w:val="00293EAF"/>
    <w:rsid w:val="00294CD8"/>
    <w:rsid w:val="0030780E"/>
    <w:rsid w:val="004040E4"/>
    <w:rsid w:val="004144A1"/>
    <w:rsid w:val="004176C2"/>
    <w:rsid w:val="004E17EA"/>
    <w:rsid w:val="00521782"/>
    <w:rsid w:val="0056696F"/>
    <w:rsid w:val="005F30BC"/>
    <w:rsid w:val="006318F0"/>
    <w:rsid w:val="006B002B"/>
    <w:rsid w:val="00735828"/>
    <w:rsid w:val="007579CC"/>
    <w:rsid w:val="007746A7"/>
    <w:rsid w:val="007761DA"/>
    <w:rsid w:val="00815686"/>
    <w:rsid w:val="00823BF9"/>
    <w:rsid w:val="008C16F9"/>
    <w:rsid w:val="008D5249"/>
    <w:rsid w:val="008E4F79"/>
    <w:rsid w:val="00936CB7"/>
    <w:rsid w:val="009864DE"/>
    <w:rsid w:val="009B0AFC"/>
    <w:rsid w:val="009E211D"/>
    <w:rsid w:val="009F500B"/>
    <w:rsid w:val="00A24580"/>
    <w:rsid w:val="00A947B6"/>
    <w:rsid w:val="00B05EC1"/>
    <w:rsid w:val="00B23CF9"/>
    <w:rsid w:val="00B32B58"/>
    <w:rsid w:val="00B4472A"/>
    <w:rsid w:val="00B56563"/>
    <w:rsid w:val="00B96BF1"/>
    <w:rsid w:val="00CB0F26"/>
    <w:rsid w:val="00CF788D"/>
    <w:rsid w:val="00D0392F"/>
    <w:rsid w:val="00D267C8"/>
    <w:rsid w:val="00D70959"/>
    <w:rsid w:val="00DC2111"/>
    <w:rsid w:val="00E038F8"/>
    <w:rsid w:val="00E24A36"/>
    <w:rsid w:val="00E7264B"/>
    <w:rsid w:val="00E80BA2"/>
    <w:rsid w:val="00EB75F0"/>
    <w:rsid w:val="00F20ECD"/>
    <w:rsid w:val="00FA2450"/>
    <w:rsid w:val="00FE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3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F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F2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1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U. Urban</cp:lastModifiedBy>
  <cp:revision>4</cp:revision>
  <cp:lastPrinted>2017-07-11T06:53:00Z</cp:lastPrinted>
  <dcterms:created xsi:type="dcterms:W3CDTF">2017-08-01T11:49:00Z</dcterms:created>
  <dcterms:modified xsi:type="dcterms:W3CDTF">2017-08-07T06:36:00Z</dcterms:modified>
</cp:coreProperties>
</file>