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A1" w:rsidRDefault="004144A1" w:rsidP="00293EAF">
      <w:pPr>
        <w:jc w:val="both"/>
      </w:pPr>
    </w:p>
    <w:p w:rsidR="004144A1" w:rsidRDefault="004144A1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  <w:rPr>
          <w:rFonts w:eastAsia="198Ec3e0Arial" w:cs="198Ec3e0Arial"/>
          <w:b/>
          <w:bCs/>
        </w:rPr>
      </w:pPr>
      <w:r>
        <w:t xml:space="preserve">                                              </w:t>
      </w:r>
      <w:r>
        <w:rPr>
          <w:b/>
          <w:bCs/>
        </w:rPr>
        <w:t xml:space="preserve">Uchwała Nr </w:t>
      </w:r>
      <w:r w:rsidR="00E555F1">
        <w:rPr>
          <w:rFonts w:eastAsia="198Ec3e0Arial" w:cs="198Ec3e0Arial"/>
          <w:b/>
          <w:bCs/>
        </w:rPr>
        <w:t>142/423/17</w:t>
      </w:r>
    </w:p>
    <w:p w:rsidR="00293EAF" w:rsidRDefault="00293EAF" w:rsidP="00293EAF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  Zarządu Powiatu Jeleniogórskiego</w:t>
      </w:r>
    </w:p>
    <w:p w:rsidR="00293EAF" w:rsidRDefault="00293EAF" w:rsidP="00293EAF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z dnia </w:t>
      </w:r>
      <w:r w:rsidR="00E555F1">
        <w:rPr>
          <w:b/>
          <w:bCs/>
        </w:rPr>
        <w:t>11 kwietnia 2017</w:t>
      </w:r>
      <w:r>
        <w:rPr>
          <w:b/>
          <w:bCs/>
        </w:rPr>
        <w:t xml:space="preserve"> r.</w:t>
      </w:r>
    </w:p>
    <w:p w:rsidR="00293EAF" w:rsidRDefault="00293EAF" w:rsidP="00293EAF">
      <w:pPr>
        <w:jc w:val="both"/>
        <w:rPr>
          <w:b/>
          <w:bCs/>
        </w:rPr>
      </w:pPr>
    </w:p>
    <w:p w:rsidR="00293EAF" w:rsidRDefault="00293EAF" w:rsidP="00293EAF">
      <w:pPr>
        <w:jc w:val="both"/>
        <w:rPr>
          <w:b/>
          <w:bCs/>
        </w:rPr>
      </w:pPr>
      <w:r>
        <w:rPr>
          <w:b/>
          <w:bCs/>
        </w:rPr>
        <w:t xml:space="preserve">w sprawie oceny zasobów pomocy społecznej </w:t>
      </w:r>
      <w:r w:rsidR="004144A1">
        <w:rPr>
          <w:b/>
          <w:bCs/>
        </w:rPr>
        <w:t>w powiecie jeleniogórskim w 201</w:t>
      </w:r>
      <w:r w:rsidR="003435AC">
        <w:rPr>
          <w:b/>
          <w:bCs/>
        </w:rPr>
        <w:t>6</w:t>
      </w:r>
      <w:r>
        <w:rPr>
          <w:b/>
          <w:bCs/>
        </w:rPr>
        <w:t xml:space="preserve"> r.</w:t>
      </w:r>
    </w:p>
    <w:p w:rsidR="00293EAF" w:rsidRDefault="00293EAF" w:rsidP="00293EAF">
      <w:pPr>
        <w:jc w:val="both"/>
        <w:rPr>
          <w:b/>
          <w:bCs/>
        </w:rPr>
      </w:pPr>
    </w:p>
    <w:p w:rsidR="00293EAF" w:rsidRDefault="00293EAF" w:rsidP="00293EAF">
      <w:pPr>
        <w:jc w:val="both"/>
        <w:rPr>
          <w:b/>
          <w:bCs/>
        </w:rPr>
      </w:pPr>
    </w:p>
    <w:p w:rsidR="00293EAF" w:rsidRPr="00936CB7" w:rsidRDefault="00293EAF" w:rsidP="00293EAF">
      <w:pPr>
        <w:jc w:val="both"/>
        <w:rPr>
          <w:b/>
          <w:bCs/>
        </w:rPr>
      </w:pPr>
    </w:p>
    <w:p w:rsidR="00293EAF" w:rsidRPr="00936CB7" w:rsidRDefault="00293EAF" w:rsidP="00293EAF">
      <w:pPr>
        <w:jc w:val="both"/>
      </w:pPr>
      <w:r w:rsidRPr="00936CB7">
        <w:tab/>
        <w:t xml:space="preserve">Na podstawie art. 16a ustawy z dnia 12 marca 2004 r. o pomocy społecznej </w:t>
      </w:r>
      <w:r w:rsidRPr="00936CB7">
        <w:br/>
      </w:r>
      <w:r w:rsidR="004040E4" w:rsidRPr="00936CB7">
        <w:t>(</w:t>
      </w:r>
      <w:r w:rsidR="00760FAC">
        <w:t>Dz. U. z 2016 r.</w:t>
      </w:r>
      <w:r w:rsidR="004040E4" w:rsidRPr="00936CB7">
        <w:t xml:space="preserve">, poz. </w:t>
      </w:r>
      <w:r w:rsidR="00760FAC">
        <w:t>930</w:t>
      </w:r>
      <w:r w:rsidR="007746A7">
        <w:t xml:space="preserve"> z późn. zm.</w:t>
      </w:r>
      <w:r w:rsidR="004040E4" w:rsidRPr="00936CB7">
        <w:t xml:space="preserve">) </w:t>
      </w:r>
      <w:r w:rsidRPr="00936CB7">
        <w:t>uchwala się, co następuje:</w:t>
      </w:r>
    </w:p>
    <w:p w:rsidR="00293EAF" w:rsidRPr="00936CB7" w:rsidRDefault="00293EAF" w:rsidP="00293EAF">
      <w:pPr>
        <w:jc w:val="both"/>
      </w:pPr>
    </w:p>
    <w:p w:rsidR="00293EAF" w:rsidRDefault="00293EAF" w:rsidP="00293EAF">
      <w:pPr>
        <w:jc w:val="both"/>
      </w:pPr>
      <w:r>
        <w:tab/>
      </w:r>
      <w:r>
        <w:rPr>
          <w:b/>
          <w:bCs/>
        </w:rPr>
        <w:t>§1.</w:t>
      </w:r>
      <w:r>
        <w:t xml:space="preserve"> Dokonuje się oceny zasobów pomocy społecznej w powiecie jeleniogórskim w 201</w:t>
      </w:r>
      <w:r w:rsidR="003435AC">
        <w:t>6</w:t>
      </w:r>
      <w:r>
        <w:t xml:space="preserve"> r.</w:t>
      </w: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  <w:r>
        <w:tab/>
      </w:r>
      <w:r>
        <w:rPr>
          <w:b/>
          <w:bCs/>
        </w:rPr>
        <w:t>§2.</w:t>
      </w:r>
      <w:r>
        <w:t xml:space="preserve"> Przedstawia się Radzie Powiatu Jeleniogórskiego przyjętą treść oceny zasobów pomocy społecznej, o której mowa w §1.</w:t>
      </w: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  <w:r>
        <w:rPr>
          <w:b/>
          <w:bCs/>
        </w:rPr>
        <w:tab/>
        <w:t>§3.</w:t>
      </w:r>
      <w:r>
        <w:t xml:space="preserve"> Wykonanie uchwały powierza się Staroście Jeleniogórskiemu.</w:t>
      </w: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  <w:r>
        <w:tab/>
      </w:r>
      <w:r>
        <w:rPr>
          <w:b/>
          <w:bCs/>
        </w:rPr>
        <w:t xml:space="preserve">§4. </w:t>
      </w:r>
      <w:r>
        <w:t>Uchwała wchodzi w życie z dniem podjęcia.</w:t>
      </w: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F773FF" w:rsidRDefault="00F773FF" w:rsidP="00F773FF">
      <w:r>
        <w:t>Członek Zarządu Powiatu</w:t>
      </w:r>
      <w:r>
        <w:tab/>
      </w:r>
      <w:r>
        <w:tab/>
        <w:t>Wicestarosta</w:t>
      </w:r>
      <w:r>
        <w:tab/>
      </w:r>
      <w:r>
        <w:tab/>
      </w:r>
      <w:r>
        <w:tab/>
        <w:t>Przewodniczący</w:t>
      </w:r>
    </w:p>
    <w:p w:rsidR="00F773FF" w:rsidRDefault="00F773FF" w:rsidP="00F773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Zarządu </w:t>
      </w:r>
    </w:p>
    <w:p w:rsidR="00F773FF" w:rsidRPr="00F773FF" w:rsidRDefault="00F773FF" w:rsidP="00F773FF">
      <w:r>
        <w:t>Andrzej Walczak</w:t>
      </w:r>
      <w:r>
        <w:tab/>
      </w:r>
      <w:r>
        <w:tab/>
      </w:r>
      <w:r>
        <w:tab/>
        <w:t xml:space="preserve">Paweł Kwiatkowski  </w:t>
      </w:r>
      <w:r>
        <w:tab/>
      </w:r>
      <w:r>
        <w:tab/>
        <w:t>Anna Konieczyńska</w:t>
      </w:r>
    </w:p>
    <w:p w:rsidR="00F773FF" w:rsidRDefault="00F773FF" w:rsidP="00F773FF"/>
    <w:p w:rsidR="00F773FF" w:rsidRDefault="00F773FF" w:rsidP="00F773FF"/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945F10" w:rsidRDefault="00945F10" w:rsidP="00293EAF">
      <w:pPr>
        <w:jc w:val="both"/>
      </w:pPr>
      <w:bookmarkStart w:id="0" w:name="_GoBack"/>
      <w:bookmarkEnd w:id="0"/>
    </w:p>
    <w:p w:rsidR="000514C4" w:rsidRDefault="000514C4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center"/>
        <w:rPr>
          <w:b/>
          <w:bCs/>
        </w:rPr>
      </w:pPr>
      <w:r>
        <w:rPr>
          <w:b/>
          <w:bCs/>
        </w:rPr>
        <w:t>Uzasadnienie</w:t>
      </w:r>
    </w:p>
    <w:p w:rsidR="00293EAF" w:rsidRDefault="00293EAF" w:rsidP="00293EAF">
      <w:pPr>
        <w:jc w:val="center"/>
        <w:rPr>
          <w:b/>
          <w:bCs/>
        </w:rPr>
      </w:pPr>
    </w:p>
    <w:p w:rsidR="00293EAF" w:rsidRDefault="00293EAF" w:rsidP="00293EAF">
      <w:pPr>
        <w:jc w:val="center"/>
        <w:rPr>
          <w:b/>
          <w:bCs/>
        </w:rPr>
      </w:pPr>
    </w:p>
    <w:p w:rsidR="00293EAF" w:rsidRDefault="00293EAF" w:rsidP="00293EAF">
      <w:pPr>
        <w:jc w:val="both"/>
      </w:pPr>
      <w:r>
        <w:tab/>
        <w:t xml:space="preserve">Nowelizacja ustawy z dnia 12 marca 2004 r. o pomocy społecznej, jaka miała miejsce w 2011 r., nałożyła na gminę, powiat i samorząd województwa obowiązek przygotowania oceny zasobów pomocy społecznej, w oparciu o analizę lokalnej sytuacji społecznej i demograficznej. </w:t>
      </w:r>
    </w:p>
    <w:p w:rsidR="00293EAF" w:rsidRDefault="00293EAF" w:rsidP="00293EAF">
      <w:pPr>
        <w:ind w:firstLine="708"/>
        <w:jc w:val="both"/>
      </w:pPr>
      <w:r>
        <w:t>Zasoby pomocy społecznej</w:t>
      </w:r>
      <w:r w:rsidR="00E24A36">
        <w:t xml:space="preserve"> powiatu jeleniogórskiego w 201</w:t>
      </w:r>
      <w:r w:rsidR="003435AC">
        <w:t>6</w:t>
      </w:r>
      <w:r>
        <w:t xml:space="preserve"> r. obejmują</w:t>
      </w:r>
      <w:r>
        <w:br/>
        <w:t>w szczególności dane dotyczące sytuacji demograficznej i społecznej, przedstawiają infrastrukturę wybranych podmiotów realizujących zadania pomocy społecznej, kadrę pomocy, organizacje pozarządowe oraz nakłady finansowe na zadania pomocy społecznej w latach 201</w:t>
      </w:r>
      <w:r w:rsidR="003435AC">
        <w:t>4</w:t>
      </w:r>
      <w:r w:rsidR="0030780E">
        <w:t>-201</w:t>
      </w:r>
      <w:r w:rsidR="003435AC">
        <w:t>6</w:t>
      </w:r>
      <w:r>
        <w:t xml:space="preserve"> wraz z prognozą potrzeb na rok 201</w:t>
      </w:r>
      <w:r w:rsidR="003435AC">
        <w:t>7</w:t>
      </w:r>
      <w:r>
        <w:t>-201</w:t>
      </w:r>
      <w:r w:rsidR="003435AC">
        <w:t>8</w:t>
      </w:r>
      <w:r>
        <w:rPr>
          <w:b/>
          <w:bCs/>
        </w:rPr>
        <w:t>.</w:t>
      </w:r>
      <w:r>
        <w:t xml:space="preserve"> Ocena obejmuje również osoby i rodziny korzystające z pomocy społecznej, rodzaje ich problemów oraz ich rozkład ilościowy.</w:t>
      </w:r>
    </w:p>
    <w:p w:rsidR="00293EAF" w:rsidRDefault="00293EAF" w:rsidP="00293EAF">
      <w:pPr>
        <w:ind w:firstLine="708"/>
        <w:jc w:val="both"/>
      </w:pPr>
      <w:r>
        <w:t xml:space="preserve">Zgodnie z art. 16a ust. 4 cyt. wyżej ustawy, organ wykonawczy jednostki samorządu terytorialnego przedstawia do 30 kwietnia odpowiednio radzie gminy/radzie powiatu, a do dnia 30 czerwca sejmikowi województwa właściwej jednostki samorządu terytorialnego ocenę zasobów pomocy społecznej. Ocena wraz z rekomendacjami jest podstawą do planowania działalności jednostek organizacyjnych pomocy społecznej oraz planowania budżetu na rok następny. </w:t>
      </w:r>
    </w:p>
    <w:p w:rsidR="00293EAF" w:rsidRDefault="00293EAF" w:rsidP="00293EAF">
      <w:pPr>
        <w:jc w:val="both"/>
      </w:pPr>
      <w:r>
        <w:tab/>
        <w:t xml:space="preserve"> </w:t>
      </w:r>
    </w:p>
    <w:p w:rsidR="00293EAF" w:rsidRDefault="00293EAF" w:rsidP="00293EAF">
      <w:pPr>
        <w:jc w:val="both"/>
      </w:pPr>
      <w:r>
        <w:tab/>
        <w:t>W związku z powyższym podjęcie uchwały stało się konieczne.</w:t>
      </w: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</w:p>
    <w:p w:rsidR="00293EAF" w:rsidRDefault="00293EAF" w:rsidP="00293EAF">
      <w:pPr>
        <w:jc w:val="both"/>
      </w:pPr>
      <w:r>
        <w:tab/>
      </w:r>
    </w:p>
    <w:p w:rsidR="00293EAF" w:rsidRDefault="00293EAF" w:rsidP="00293EAF"/>
    <w:p w:rsidR="00293EAF" w:rsidRDefault="00293EAF" w:rsidP="00293EAF"/>
    <w:p w:rsidR="00521782" w:rsidRDefault="00521782"/>
    <w:sectPr w:rsidR="00521782" w:rsidSect="000C5B85">
      <w:pgSz w:w="11906" w:h="16838" w:code="9"/>
      <w:pgMar w:top="1418" w:right="1418" w:bottom="1418" w:left="198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198Ec3e0Arial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293EAF"/>
    <w:rsid w:val="000514C4"/>
    <w:rsid w:val="000659CD"/>
    <w:rsid w:val="000C5B85"/>
    <w:rsid w:val="00293EAF"/>
    <w:rsid w:val="0030780E"/>
    <w:rsid w:val="003435AC"/>
    <w:rsid w:val="004040E4"/>
    <w:rsid w:val="004144A1"/>
    <w:rsid w:val="00521782"/>
    <w:rsid w:val="005E5589"/>
    <w:rsid w:val="00760FAC"/>
    <w:rsid w:val="007746A7"/>
    <w:rsid w:val="00936CB7"/>
    <w:rsid w:val="00945F10"/>
    <w:rsid w:val="00E24A36"/>
    <w:rsid w:val="00E555F1"/>
    <w:rsid w:val="00F77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Admin</cp:lastModifiedBy>
  <cp:revision>20</cp:revision>
  <dcterms:created xsi:type="dcterms:W3CDTF">2015-04-13T09:29:00Z</dcterms:created>
  <dcterms:modified xsi:type="dcterms:W3CDTF">2017-04-13T07:14:00Z</dcterms:modified>
</cp:coreProperties>
</file>