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188" w:rsidRPr="005D0BFF" w:rsidRDefault="00C9767C" w:rsidP="00C9767C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EWIDENCJA  STOWARZYSZEŃ ZWYKŁYCH</w:t>
      </w:r>
    </w:p>
    <w:p w:rsidR="00FE4822" w:rsidRPr="005D0BFF" w:rsidRDefault="00A96C2C" w:rsidP="00801642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(stan na </w:t>
      </w:r>
      <w:r w:rsidR="005231CB"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dzień </w:t>
      </w:r>
      <w:r w:rsidR="004D6C57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2 </w:t>
      </w:r>
      <w:r w:rsidR="008E37BA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września</w:t>
      </w:r>
      <w:r w:rsidR="00BB1F7E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 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</w:t>
      </w:r>
      <w:r w:rsidR="00BB1F7E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r.)</w:t>
      </w:r>
    </w:p>
    <w:p w:rsidR="00FE4822" w:rsidRPr="005D0BFF" w:rsidRDefault="00FE482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Starostwo Powiatowe w Jeleniej Górze</w:t>
      </w:r>
    </w:p>
    <w:p w:rsidR="00801642" w:rsidRPr="00801642" w:rsidRDefault="0080164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</w:pPr>
    </w:p>
    <w:tbl>
      <w:tblPr>
        <w:tblStyle w:val="Tabela-Siatka"/>
        <w:tblW w:w="229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48"/>
        <w:gridCol w:w="2268"/>
        <w:gridCol w:w="1276"/>
        <w:gridCol w:w="2693"/>
        <w:gridCol w:w="1559"/>
        <w:gridCol w:w="1843"/>
        <w:gridCol w:w="1701"/>
        <w:gridCol w:w="1843"/>
        <w:gridCol w:w="1843"/>
        <w:gridCol w:w="1842"/>
        <w:gridCol w:w="1701"/>
        <w:gridCol w:w="1843"/>
        <w:gridCol w:w="1305"/>
      </w:tblGrid>
      <w:tr w:rsidR="00894FDC" w:rsidRPr="00D37EFC" w:rsidTr="00840A0F">
        <w:tc>
          <w:tcPr>
            <w:tcW w:w="1248" w:type="dxa"/>
            <w:shd w:val="clear" w:color="auto" w:fill="DDD9C3" w:themeFill="background2" w:themeFillShade="E6"/>
            <w:vAlign w:val="center"/>
          </w:tcPr>
          <w:p w:rsidR="000A706B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Nr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kol</w:t>
            </w:r>
            <w:r w:rsidR="000A706B"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ejny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br/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 ewidencji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0248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Nazwa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 zwykłego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Data</w:t>
            </w:r>
          </w:p>
          <w:p w:rsidR="0030248C" w:rsidRPr="00D37EFC" w:rsidRDefault="003C3B64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wpływu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do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ewidencji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41035D" w:rsidRPr="00687B0D" w:rsidRDefault="0041035D" w:rsidP="00687B0D">
            <w:pPr>
              <w:rPr>
                <w:b/>
                <w:vertAlign w:val="superscript"/>
              </w:rPr>
            </w:pPr>
            <w:r w:rsidRPr="00687B0D">
              <w:rPr>
                <w:b/>
              </w:rPr>
              <w:t>1.</w:t>
            </w:r>
            <w:r w:rsidR="0030248C" w:rsidRPr="00687B0D">
              <w:rPr>
                <w:b/>
              </w:rPr>
              <w:t>Cel/cele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</w:t>
            </w:r>
            <w:r w:rsidR="00A41E01" w:rsidRPr="00687B0D">
              <w:rPr>
                <w:b/>
              </w:rPr>
              <w:t>zwykłego</w:t>
            </w:r>
            <w:r w:rsidR="00A41E01" w:rsidRPr="00687B0D">
              <w:rPr>
                <w:b/>
                <w:vertAlign w:val="superscript"/>
              </w:rPr>
              <w:t>2)</w:t>
            </w:r>
          </w:p>
          <w:p w:rsidR="0030248C" w:rsidRPr="00687B0D" w:rsidRDefault="0041035D" w:rsidP="00687B0D">
            <w:pPr>
              <w:rPr>
                <w:b/>
              </w:rPr>
            </w:pPr>
            <w:r w:rsidRPr="00687B0D">
              <w:rPr>
                <w:b/>
              </w:rPr>
              <w:t xml:space="preserve">2. </w:t>
            </w:r>
            <w:r w:rsidR="0030248C" w:rsidRPr="00687B0D">
              <w:rPr>
                <w:b/>
              </w:rPr>
              <w:t>Teren</w:t>
            </w:r>
            <w:r w:rsidR="0030248C" w:rsidRPr="00687B0D">
              <w:rPr>
                <w:b/>
                <w:u w:val="single"/>
              </w:rPr>
              <w:t xml:space="preserve"> </w:t>
            </w:r>
            <w:r w:rsidR="00A41E01" w:rsidRPr="00687B0D">
              <w:rPr>
                <w:b/>
              </w:rPr>
              <w:t>działania</w:t>
            </w:r>
            <w:r w:rsidR="00A41E01" w:rsidRPr="00687B0D">
              <w:rPr>
                <w:b/>
                <w:vertAlign w:val="superscript"/>
              </w:rPr>
              <w:t>3)</w:t>
            </w:r>
          </w:p>
          <w:p w:rsidR="0030248C" w:rsidRPr="00D37EFC" w:rsidRDefault="0041035D" w:rsidP="00687B0D">
            <w:pPr>
              <w:rPr>
                <w:vertAlign w:val="superscript"/>
              </w:rPr>
            </w:pPr>
            <w:r w:rsidRPr="00687B0D">
              <w:rPr>
                <w:b/>
              </w:rPr>
              <w:t xml:space="preserve">3. </w:t>
            </w:r>
            <w:r w:rsidR="0030248C" w:rsidRPr="00687B0D">
              <w:rPr>
                <w:b/>
              </w:rPr>
              <w:t>Środki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zwykłego</w:t>
            </w:r>
            <w:r w:rsidR="00A41E01" w:rsidRPr="00687B0D">
              <w:rPr>
                <w:b/>
                <w:vertAlign w:val="superscript"/>
              </w:rPr>
              <w:t>4)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C9767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Adres</w:t>
            </w:r>
          </w:p>
          <w:p w:rsidR="0030248C" w:rsidRPr="00FF09BA" w:rsidRDefault="00FF09BA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="0030248C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iedziby</w:t>
            </w:r>
          </w:p>
          <w:p w:rsidR="0030248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stow</w:t>
            </w:r>
            <w:r w:rsidR="00FF09BA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arzyszeni</w:t>
            </w:r>
            <w:r w:rsidR="00673594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</w:t>
            </w:r>
          </w:p>
          <w:p w:rsidR="0030248C" w:rsidRPr="00D37EFC" w:rsidRDefault="0030248C" w:rsidP="00FF09B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zwykłego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Reprezentacja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Organ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kontroli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wewnętrznej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673594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Regulamin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działalności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7)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Status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anizacji</w:t>
            </w:r>
          </w:p>
          <w:p w:rsidR="0030248C" w:rsidRPr="00D37EFC" w:rsidRDefault="00D37EF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pożytku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publ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icznego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8)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Przekształcenie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lub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rozwiązanie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Likwidator</w:t>
            </w:r>
          </w:p>
          <w:p w:rsidR="00A41E01" w:rsidRPr="00D37EFC" w:rsidRDefault="00A32C93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Zastosowanie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wobec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A32C93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środków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nadzoru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11)</w:t>
            </w:r>
          </w:p>
        </w:tc>
        <w:tc>
          <w:tcPr>
            <w:tcW w:w="1305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Uwagi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12)</w:t>
            </w:r>
          </w:p>
        </w:tc>
      </w:tr>
      <w:tr w:rsidR="00894FDC" w:rsidRPr="00D37EFC" w:rsidTr="00FF09BA">
        <w:trPr>
          <w:trHeight w:val="129"/>
        </w:trPr>
        <w:tc>
          <w:tcPr>
            <w:tcW w:w="1248" w:type="dxa"/>
            <w:tcBorders>
              <w:bottom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3.</w:t>
            </w:r>
          </w:p>
        </w:tc>
        <w:tc>
          <w:tcPr>
            <w:tcW w:w="269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9.</w:t>
            </w:r>
          </w:p>
        </w:tc>
        <w:tc>
          <w:tcPr>
            <w:tcW w:w="1842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11.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12.</w:t>
            </w:r>
          </w:p>
        </w:tc>
        <w:tc>
          <w:tcPr>
            <w:tcW w:w="1305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13.</w:t>
            </w: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 w:val="restart"/>
            <w:tcBorders>
              <w:top w:val="single" w:sz="4" w:space="0" w:color="auto"/>
            </w:tcBorders>
          </w:tcPr>
          <w:p w:rsidR="00373FCB" w:rsidRDefault="00373FCB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D37EFC" w:rsidRPr="00D37EFC" w:rsidRDefault="00A80339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  <w:r w:rsidR="00CA2585">
              <w:rPr>
                <w:rFonts w:ascii="Liberation Serif" w:hAnsi="Liberation Serif" w:cs="Liberation Serif"/>
                <w:b/>
              </w:rPr>
              <w:t xml:space="preserve">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373FCB" w:rsidRDefault="00373FCB" w:rsidP="00A2248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– KOŁO WĘDKARSKIE</w:t>
            </w: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,,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SZUWAREK” 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>w Janowicach Wielkich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373FCB" w:rsidRDefault="00373FC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Wpis: </w:t>
            </w:r>
          </w:p>
          <w:p w:rsid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>22.11.2016r.</w:t>
            </w:r>
          </w:p>
          <w:p w:rsidR="00A2248B" w:rsidRPr="00A2248B" w:rsidRDefault="00A2248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373FCB" w:rsidRDefault="00373FCB" w:rsidP="00894FD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D37EFC" w:rsidRPr="00FB5D62" w:rsidRDefault="0041035D" w:rsidP="0041035D">
            <w:pPr>
              <w:pStyle w:val="Akapitzlist"/>
              <w:numPr>
                <w:ilvl w:val="0"/>
                <w:numId w:val="5"/>
              </w:numPr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Zrzeszanie miłośników wędkowania, rozwijanie zainteresowań wędkarskich </w:t>
            </w:r>
            <w:r w:rsidR="00AA0DB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="00DF3E9C" w:rsidRPr="00FB5D6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KW ,,Szuwarek</w:t>
            </w:r>
            <w:r w:rsidR="009C4C80">
              <w:rPr>
                <w:rFonts w:ascii="Liberation Serif" w:hAnsi="Liberation Serif" w:cs="Liberation Serif"/>
                <w:sz w:val="20"/>
                <w:szCs w:val="20"/>
              </w:rPr>
              <w:t>”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94FDC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Rozwijanie pracy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br/>
              <w:t>z młodzieżą wędkarską, wdrażanie norm etyki wędkarskiej.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373FCB" w:rsidRDefault="00373FC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2248B" w:rsidRPr="00A2248B" w:rsidRDefault="00A2248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 xml:space="preserve">58-520  Janowice Wielkie, </w:t>
            </w:r>
          </w:p>
          <w:p w:rsidR="00D37EFC" w:rsidRPr="00D37EFC" w:rsidRDefault="00A2248B" w:rsidP="009151E7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>ul. 1 Maja 32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EA1000" w:rsidRDefault="00894FDC" w:rsidP="00D261B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A1000">
              <w:rPr>
                <w:rFonts w:ascii="Liberation Serif" w:hAnsi="Liberation Serif" w:cs="Liberation Serif"/>
                <w:b/>
                <w:sz w:val="20"/>
                <w:szCs w:val="20"/>
              </w:rPr>
              <w:t>Zarząd</w:t>
            </w:r>
            <w:r w:rsid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EA1000"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894FDC" w:rsidRP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Przewodniczący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</w:p>
          <w:p w:rsid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Tomasz MYDŁOWSKI</w:t>
            </w:r>
            <w:r w:rsidR="006924A6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Piotr BRZEZIŃSKI,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Anita PAWŁOWICZ,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6924A6" w:rsidRPr="00894FDC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Robert RADZISZEWSKI.</w:t>
            </w:r>
          </w:p>
          <w:p w:rsid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Do reprezentowania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towarzyszenia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>i zaciągania w jego imieniu zobowiązań konieczne jest współdziałanie Przewodniczącego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 co najmniej jednej osoby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z pozostałych osób wchodzących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skład Zarządu,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do zaciągania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 imieniu Stowarzyszenia zobowiązań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 wartości ponad kwotę 10.000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zł wymagana jest zgoda Walnego Zebrania Członków wyrażona w formie uchwały.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B4537" w:rsidRDefault="00EB4537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A0DBB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dniu 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94FDC" w:rsidRPr="00894FDC" w:rsidRDefault="00A62F84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 listopada 2016 r.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643BFC" w:rsidRDefault="00643BFC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73FCB" w:rsidRPr="00D37EFC" w:rsidRDefault="00373FCB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94FDC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1035D">
            <w:pPr>
              <w:pStyle w:val="Akapitzlist"/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Gmina Janowice Wielkie </w:t>
            </w:r>
          </w:p>
          <w:p w:rsidR="00D37EFC" w:rsidRPr="00D37EFC" w:rsidRDefault="00D37EFC" w:rsidP="00A2248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2B4BDE" w:rsidRDefault="002B4BDE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Gospodarowanie zgodnie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przeznaczeniem terenami wędkarskimi powierzonymi </w:t>
            </w:r>
            <w:r w:rsidR="00373FCB"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S-KW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,,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Szuwarek”.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Zarybianie, prowadzenie racjonalnej gospodarki wędkarskiej.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 xml:space="preserve">Popularyzowanie sportowego połowu ryb. Współpraca przedstawicieli z samorządem lokalnym: Gminą Janowice Wielkie. Współpraca przedstawicieli z Grupą Odnowy Wsi Janowice Wielkie. </w:t>
            </w:r>
            <w:r w:rsidRPr="00894FDC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prawowanie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należytej opieki nad majątkiem powierzonym Stowarzyszeniu.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W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spółpraca 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z organizacjami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instytucjami proekologicznymi.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Pod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ejmowanie innych przedsięwzięć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pozyskiwanie środkó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w służących do realizacji celów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Stowarzyszenia.</w:t>
            </w: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859"/>
        </w:trPr>
        <w:tc>
          <w:tcPr>
            <w:tcW w:w="1248" w:type="dxa"/>
            <w:vMerge w:val="restart"/>
          </w:tcPr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390754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90754">
              <w:rPr>
                <w:rFonts w:ascii="Liberation Serif" w:hAnsi="Liberation Serif" w:cs="Liberation Serif"/>
                <w:b/>
              </w:rPr>
              <w:t>2.</w:t>
            </w: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B63A41" w:rsidRDefault="0011235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112351" w:rsidRPr="00112351" w:rsidRDefault="00112351" w:rsidP="00E956B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840A0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STOWARZYSZENIE ZWYKŁE</w:t>
            </w:r>
            <w:r w:rsidR="00840A0F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,,RUCH</w:t>
            </w:r>
            <w:r w:rsid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OBRONY ŻOŁNIERZY”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br/>
              <w:t>w Szklarskiej Porębie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23.05.2018r.</w:t>
            </w:r>
          </w:p>
          <w:p w:rsidR="00794BAC" w:rsidRPr="00112351" w:rsidRDefault="00794BAC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D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bałość o tradycj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ę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Wojska Polskiego.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brona praw żołnierzy służby zasadniczej, a także kadry zawodowej Wojska Polskiego.</w:t>
            </w:r>
          </w:p>
          <w:p w:rsidR="00112351" w:rsidRPr="00112351" w:rsidRDefault="00112351" w:rsidP="00112351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58-580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Szklarska Poręba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ul. 1 Maja 37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 -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Ryszard NOWAK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794BAC" w:rsidRDefault="00112351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w dniu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 xml:space="preserve"> -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 04 maja 2004 r.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b/>
                <w:sz w:val="20"/>
                <w:szCs w:val="20"/>
              </w:rPr>
              <w:t>Zmiana</w:t>
            </w:r>
          </w:p>
          <w:p w:rsidR="00794BAC" w:rsidRPr="00C13321" w:rsidRDefault="001264E3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u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chwalona  na WZCz 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br/>
              <w:t>w dniu 28 lutego 2010 r.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794BAC" w:rsidRDefault="00C13321" w:rsidP="00794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Stowarzyszenie istnieje od 2004r. </w:t>
            </w:r>
          </w:p>
          <w:p w:rsidR="00C13321" w:rsidRDefault="00C13321" w:rsidP="00794BA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1244"/>
        </w:trPr>
        <w:tc>
          <w:tcPr>
            <w:tcW w:w="1248" w:type="dxa"/>
            <w:vMerge/>
          </w:tcPr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11235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B63A41" w:rsidRDefault="00B63A41" w:rsidP="00FF09BA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496"/>
        </w:trPr>
        <w:tc>
          <w:tcPr>
            <w:tcW w:w="1248" w:type="dxa"/>
            <w:vMerge/>
          </w:tcPr>
          <w:p w:rsid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794BAC" w:rsidRDefault="00794BAC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Upowszechnianie wiedzy</w:t>
            </w:r>
            <w:r w:rsidRPr="00112351">
              <w:t xml:space="preserve"> </w:t>
            </w:r>
            <w:r>
              <w:br/>
            </w: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 prawach przysługującym  żołnierzom WP.</w:t>
            </w:r>
          </w:p>
          <w:p w:rsidR="00112351" w:rsidRDefault="00794BAC" w:rsidP="00794BAC">
            <w:pPr>
              <w:pStyle w:val="Bezodstpw"/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 xml:space="preserve">Udzielanie pomocy osobom pokrzywdzonym przez tzw. ,,falę wojskową”.  </w:t>
            </w:r>
          </w:p>
        </w:tc>
        <w:tc>
          <w:tcPr>
            <w:tcW w:w="1559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842"/>
        </w:trPr>
        <w:tc>
          <w:tcPr>
            <w:tcW w:w="1248" w:type="dxa"/>
            <w:vMerge w:val="restart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</w:rPr>
              <w:t>„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OPIEKUŃCZO</w:t>
            </w:r>
            <w:r w:rsidR="005D0BF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-TERAPEUTCZNE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im. JANA PAWŁA II”</w:t>
            </w:r>
          </w:p>
          <w:p w:rsidR="004446E4" w:rsidRPr="00D37EFC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w Łomnicy,</w:t>
            </w:r>
            <w:r>
              <w:rPr>
                <w:rFonts w:ascii="Liberation Serif" w:hAnsi="Liberation Serif" w:cs="Liberation Serif"/>
                <w:b/>
              </w:rPr>
              <w:br/>
              <w:t xml:space="preserve"> gm. Mysłakowice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4446E4" w:rsidRPr="00D37EFC" w:rsidRDefault="001A1DF6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</w:t>
            </w:r>
            <w:r w:rsidR="004446E4"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.09.2018r.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Organizowanie i udzielanie wszechstronnej pomocy osobom chorym,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samotnym, seniorom, niepełnosprawnym, bezdomnym oraz 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Tworzenie i prowadzenie domów pomocy dla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osób objętych opieką stowarzyszenia.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wychodzeniu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bezdomności.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58-531 </w:t>
            </w: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 xml:space="preserve">Łomnica </w:t>
            </w:r>
          </w:p>
          <w:p w:rsidR="004446E4" w:rsidRPr="00A62F8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>ul. Karkonoska 82/5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A62F84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7649DD" w:rsidRDefault="004446E4" w:rsidP="00A62F84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Stowarzyszenie zwykłe jest reprezentowane przez przedstawiciela – </w:t>
            </w:r>
          </w:p>
          <w:p w:rsidR="004446E4" w:rsidRPr="00A62F84" w:rsidRDefault="004446E4" w:rsidP="00A62F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Monika ŁUSZCZEWSKA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A62F84">
            <w:pPr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4446E4" w:rsidRPr="00C13321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15 września 2018 r.</w:t>
            </w: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272"/>
        </w:trPr>
        <w:tc>
          <w:tcPr>
            <w:tcW w:w="1248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Pr="00112351" w:rsidRDefault="004446E4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3722"/>
        </w:trPr>
        <w:tc>
          <w:tcPr>
            <w:tcW w:w="1248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Default="00B63A41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A62F8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Działania na rzecz pozyskiwania nieruchomości w celu tworzenia ośrodków pomocy dla osób objętych opieką stowarzyszenia. Organizowanie zbiórek pieniężnych, z których dochód zostanie przeznaczony na cele regulaminowe. Organizowanie imprez charytatywnych, festiwali, fest</w:t>
            </w:r>
            <w:r w:rsidR="00E956B2">
              <w:rPr>
                <w:rFonts w:ascii="Liberation Serif" w:hAnsi="Liberation Serif" w:cs="Liberation Serif"/>
                <w:sz w:val="20"/>
                <w:szCs w:val="20"/>
              </w:rPr>
              <w:t>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nów. Pozyskiwanie sponsorów, darczyńców, dotacji. Zbiórki żywności, sprzętu AGD, artykułów gospodarstwa domowego, odzieży.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566"/>
        </w:trPr>
        <w:tc>
          <w:tcPr>
            <w:tcW w:w="1248" w:type="dxa"/>
            <w:vMerge w:val="restart"/>
          </w:tcPr>
          <w:p w:rsidR="009327FC" w:rsidRDefault="009327FC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74169B" w:rsidRDefault="0074169B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13702F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13702F" w:rsidRDefault="0013702F" w:rsidP="00332A1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</w:t>
            </w:r>
            <w:r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KOLEJ KARKONOSKA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”</w:t>
            </w:r>
          </w:p>
          <w:p w:rsidR="0013702F" w:rsidRPr="00332A1F" w:rsidRDefault="0013702F" w:rsidP="00332A1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Mysłakowicach</w:t>
            </w:r>
          </w:p>
        </w:tc>
        <w:tc>
          <w:tcPr>
            <w:tcW w:w="1276" w:type="dxa"/>
            <w:vMerge w:val="restart"/>
          </w:tcPr>
          <w:p w:rsidR="0074169B" w:rsidRDefault="0074169B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3702F" w:rsidRPr="00332A1F" w:rsidRDefault="009327FC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08.</w:t>
            </w:r>
            <w:r w:rsidR="0013702F"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  <w:r w:rsidR="0013702F"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74169B" w:rsidRDefault="0074169B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Propagowanie idei wykorzystania linii kolejowych, a w szczególności linii nr 308, 340, 330, 336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302 jako ważnego elementu ożywienia gospodarczego regionu.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 Działania na rzecz niwelowania degradacji infrastruktury kolejowej oraz jej ochrony.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Działalność na rzecz integracji i reintegracji zawodowej i społecznej osób zagrożonych wykluczeniem społecznym.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 Promocja turystyczna miejscowości i regionów.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 Realizacja działań edukacyjnych dla młodzieży.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 Promowanie bezpiecznych zachowań na terenie kolejowym i bezpieczeństwa w transporcie kolejowym.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11. Organizacja spotkań, prelekcji, koncertów poświęconych  promowaniu kultury i tradycji.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74169B" w:rsidRDefault="0074169B" w:rsidP="008215D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Pr="008215D0" w:rsidRDefault="008215D0" w:rsidP="008215D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15D0">
              <w:rPr>
                <w:rFonts w:ascii="Liberation Serif" w:hAnsi="Liberation Serif" w:cs="Liberation Serif"/>
                <w:sz w:val="20"/>
                <w:szCs w:val="20"/>
              </w:rPr>
              <w:t xml:space="preserve">ul. 1-go Maja 6/2, 58-533 </w:t>
            </w:r>
          </w:p>
          <w:p w:rsidR="008215D0" w:rsidRPr="008215D0" w:rsidRDefault="008215D0" w:rsidP="008215D0">
            <w:pPr>
              <w:rPr>
                <w:rFonts w:ascii="Liberation Serif" w:hAnsi="Liberation Serif" w:cs="Liberation Serif"/>
              </w:rPr>
            </w:pPr>
            <w:r w:rsidRPr="008215D0">
              <w:rPr>
                <w:rFonts w:ascii="Liberation Serif" w:hAnsi="Liberation Serif" w:cs="Liberation Serif"/>
                <w:sz w:val="20"/>
                <w:szCs w:val="20"/>
              </w:rPr>
              <w:t>Mysłakowice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7416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74169B" w:rsidRPr="0074169B" w:rsidRDefault="002010BC" w:rsidP="007649D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b/>
                <w:sz w:val="20"/>
                <w:szCs w:val="20"/>
              </w:rPr>
              <w:t>Zarząd</w:t>
            </w:r>
            <w:r w:rsid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-</w:t>
            </w:r>
          </w:p>
          <w:p w:rsidR="002010BC" w:rsidRPr="00894FD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Prezes: 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Jacek CHORĄGWICKI,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Dominik GÓRSKI,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Łukasz ZIARKOWSKI</w:t>
            </w:r>
          </w:p>
          <w:p w:rsidR="008215D0" w:rsidRPr="00D37EFC" w:rsidRDefault="002010BC" w:rsidP="002010B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74169B" w:rsidRDefault="0074169B" w:rsidP="007416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74169B" w:rsidRPr="0074169B" w:rsidRDefault="002010BC" w:rsidP="009327F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b/>
                <w:sz w:val="20"/>
                <w:szCs w:val="20"/>
              </w:rPr>
              <w:t>Komisja Rewizyjna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2010BC" w:rsidRDefault="002010BC" w:rsidP="007416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t>Przewodniczący: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Dominik DORABIAŁA,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Dagmara CIOSTEK,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Grzegorz NOWOTNIAK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P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Pr="002010BC" w:rsidRDefault="002010BC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 w:rsidR="007416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2010BC" w:rsidRPr="00C13321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5 lutego 2019 r.</w:t>
            </w:r>
          </w:p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Pr="002010BC" w:rsidRDefault="002010BC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1838"/>
        </w:trPr>
        <w:tc>
          <w:tcPr>
            <w:tcW w:w="1248" w:type="dxa"/>
            <w:vMerge/>
          </w:tcPr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Obszar Rzeczypospolitej Polskiej, </w:t>
            </w:r>
            <w:r w:rsidR="002B1332">
              <w:rPr>
                <w:rFonts w:ascii="Liberation Serif" w:hAnsi="Liberation Serif" w:cs="Liberation Serif"/>
                <w:sz w:val="20"/>
                <w:szCs w:val="20"/>
              </w:rPr>
              <w:t xml:space="preserve">stowarzyszenie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może działać na terenie innych państw z poszanowaniem tamtejszego prawa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1838"/>
        </w:trPr>
        <w:tc>
          <w:tcPr>
            <w:tcW w:w="1248" w:type="dxa"/>
            <w:vMerge/>
          </w:tcPr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215D0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Organizowanie i finansowanie akcji społecznych,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seminariów, sympozjów, dyskusji, konferencji, wykładów odczytów, szkoleń, warsztatów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t xml:space="preserve">, treningów, konkursów i plebiscytów oraz innych form przekazywania wiedzy. Prowadzenie działalności publicystycznej 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informacyjnej, w tym </w:t>
            </w:r>
          </w:p>
          <w:p w:rsidR="008215D0" w:rsidRDefault="008215D0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drodze wydawania książek, czasopism, broszur,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wydawnictw specjalnych także w wersji elektronicznej. Podejmowanie przedsięwzięć wspierających rozwój wrażliwości na wartości humanistyczne i społeczne …..</w:t>
            </w:r>
          </w:p>
          <w:p w:rsidR="0013702F" w:rsidRDefault="008215D0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ZWYKŁE: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OCHRONY KRAJOBRAZU SUDETÓW ZACHODNICH „PRZEŁOM”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Szklarskiej Porębie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Pr="00390754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Wpis:</w:t>
            </w:r>
          </w:p>
          <w:p w:rsidR="00E11141" w:rsidRDefault="00443D7D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20.</w:t>
            </w:r>
            <w:r w:rsidR="00E11141">
              <w:rPr>
                <w:rFonts w:ascii="Liberation Serif" w:hAnsi="Liberation Serif" w:cs="Liberation Serif"/>
                <w:b/>
                <w:sz w:val="20"/>
                <w:szCs w:val="20"/>
              </w:rPr>
              <w:t>09.2019r.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Pr="00332A1F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i kulturowego oraz architektury i innych elementów sztuki składających się na tożsamość historyczną i przyrodniczą Sudetów Zachodnich.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Celami stowarzyszenia są m.in.:</w:t>
            </w:r>
          </w:p>
          <w:p w:rsidR="00E11141" w:rsidRPr="00A26CD4" w:rsidRDefault="00E11141" w:rsidP="00A26CD4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E11141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E11141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wprowadzenie </w:t>
            </w:r>
          </w:p>
          <w:p w:rsidR="00E11141" w:rsidRDefault="00E11141" w:rsidP="00D118A8">
            <w:pPr>
              <w:pStyle w:val="Bezodstpw"/>
              <w:ind w:left="49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gendą 2030 ONZ;</w:t>
            </w:r>
          </w:p>
          <w:p w:rsidR="00E11141" w:rsidRPr="00D118A8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do realizacji scenariuszy rozwoju gmin i większych obszarów terytorialnych uwzględniających poszanowanie dla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przyrodniczego regionu Sudetów Zachodnich;</w:t>
            </w:r>
          </w:p>
          <w:p w:rsidR="00E11141" w:rsidRPr="00D118A8" w:rsidRDefault="00E11141" w:rsidP="006A2363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edukacja regionalna skierowana do wszystkich interesariuszy (mieszkańców, turystów, inwestorów) z naciskiem położonym na zasoby kultury materialnej regionów Sudetów Zachodnich…</w:t>
            </w:r>
          </w:p>
          <w:p w:rsidR="00E11141" w:rsidRDefault="00E11141" w:rsidP="006A2363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E11141" w:rsidRDefault="00E11141" w:rsidP="00A26CD4">
            <w:pPr>
              <w:ind w:right="1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u</w:t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l.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Jedności Narodowej 13/1</w:t>
            </w: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58-580 Szklarska Poręba</w:t>
            </w: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Pr="00A26CD4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649DD" w:rsidRDefault="007649DD" w:rsidP="007649DD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 jest reprezentowane przez przedstawiciela –</w:t>
            </w:r>
          </w:p>
          <w:p w:rsidR="007649DD" w:rsidRPr="007649DD" w:rsidRDefault="007649DD" w:rsidP="007649D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sz w:val="20"/>
                <w:szCs w:val="20"/>
              </w:rPr>
              <w:t>Kamil K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ASPEROWICZ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11141" w:rsidRDefault="007649DD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649DD" w:rsidRDefault="007649DD" w:rsidP="007649D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E11141" w:rsidRDefault="007649DD" w:rsidP="007649D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E11141" w:rsidRDefault="00443D7D" w:rsidP="00443D7D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09.09.2019 r.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11141" w:rsidRDefault="007649DD" w:rsidP="007649D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NIE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5501C6">
        <w:trPr>
          <w:trHeight w:val="1480"/>
        </w:trPr>
        <w:tc>
          <w:tcPr>
            <w:tcW w:w="1248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95F0C" w:rsidRDefault="00995F0C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Obszar Sudetów Zachodnich,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towarzyszenie może działać na terenie innych państw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poszanowaniem tamtejszego prawa.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13702F">
        <w:trPr>
          <w:trHeight w:val="1838"/>
        </w:trPr>
        <w:tc>
          <w:tcPr>
            <w:tcW w:w="1248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1214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Swoje cele stowarzyszenie realizuje m.in. poprzez:</w:t>
            </w:r>
          </w:p>
          <w:p w:rsidR="00E11141" w:rsidRDefault="00E11141" w:rsidP="00A26CD4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monitorowanie zapisów w planach zagospodarowania przestrzennego, zarówno istniejących jak i nowo tworzonych;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monitorowanie przebiegu procesu uzyskiwania zgody na ingerencję inwestorską w stan obecny; dotyczy to m.in. uzyskiwania pozwoleń na budowę, rozwieszania reklam wielkopowierzchnio-wych, zmian w stanie obszarów zielonych,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in.;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współpracę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 xml:space="preserve">Krajowym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Dolnośląskim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Konserwatorem Zabytków we Wrocławiu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oraz delegaturą</w:t>
            </w:r>
            <w:r w:rsidR="00F46651">
              <w:rPr>
                <w:rFonts w:ascii="Liberation Serif" w:hAnsi="Liberation Serif" w:cs="Liberation Serif"/>
                <w:sz w:val="20"/>
                <w:szCs w:val="20"/>
              </w:rPr>
              <w:t xml:space="preserve"> urzędu  </w:t>
            </w:r>
            <w:r w:rsidR="00F46651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w Jeleniej Górze;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współpracę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samorządami, władzami lokalnymi, stowarzyszeniami </w:t>
            </w:r>
          </w:p>
          <w:p w:rsidR="00E11141" w:rsidRDefault="00E11141" w:rsidP="00A26CD4">
            <w:pPr>
              <w:pStyle w:val="Bezodstpw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 innymi podmiotami NGO z obszaru Sudetów Zachodnich działających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podobnym do stowarzyszenia zakresie;…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812D3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E812D3" w:rsidRPr="00D154AD" w:rsidRDefault="00E812D3" w:rsidP="00E812D3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</w:rPr>
            </w:pPr>
            <w:r w:rsidRPr="00D154AD">
              <w:rPr>
                <w:rFonts w:ascii="Liberation Serif" w:hAnsi="Liberation Serif" w:cs="Liberation Serif"/>
                <w:b/>
              </w:rPr>
              <w:t>6</w:t>
            </w:r>
            <w:r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ZWYKŁE:</w:t>
            </w:r>
          </w:p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„STOWARZYSZENIE KARPNIKI”</w:t>
            </w:r>
          </w:p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 Karpnikach </w:t>
            </w:r>
          </w:p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01.10.2019r.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812D3" w:rsidRPr="00BB4C98" w:rsidRDefault="00E812D3" w:rsidP="00D4532F">
            <w:pPr>
              <w:suppressAutoHyphens w:val="0"/>
              <w:spacing w:before="100" w:beforeAutospacing="1" w:after="100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 Stowarzyszenia to działalność w zakresie: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1.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nauki, edukacji, oświaty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wychowania,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2.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krajoznawstwa oraz wypoczynku dzieci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i młodzieży,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3.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kultury, sztuki, ochrony dóbr kultury, zabytków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tradycji,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4.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upowszechnianie kultury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sportu,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5.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ekologii i ochrony zwierząt oraz ochrony dziedzictwa przyrodniczego,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6.ochrony środowiska,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7.upowszechniania i ochrony wolności i praw człowieka oraz swobód obywatelskich,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a także promocji i popierania inicjatyw wspomagających rozwój demokracji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,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8.upowszechniania i ochrony praw konsumentów,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9.promocji i popierania integracji europejskiej oraz rozwijania kontaktów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współpracy między społeczeństwami,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10.wspomagania rozwoju gospodarczego, w tym rozwijania kontaktów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współpracy między społecznościami,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11.wspomaganie rozwoju gospodarczego, w tym przedsiębiorczości,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12.wspomagania rozwoju wspólnot i społeczności lokalny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ch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812D3" w:rsidRDefault="00E812D3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ul. Janowicka 4</w:t>
            </w:r>
          </w:p>
          <w:p w:rsidR="00E812D3" w:rsidRPr="00101285" w:rsidRDefault="00E812D3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58-533 gm. Mysłakowice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–</w:t>
            </w:r>
          </w:p>
          <w:p w:rsidR="00E812D3" w:rsidRPr="00101285" w:rsidRDefault="00E812D3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01285">
              <w:rPr>
                <w:rFonts w:ascii="Liberation Serif" w:hAnsi="Liberation Serif" w:cs="Liberation Serif"/>
                <w:sz w:val="20"/>
                <w:szCs w:val="20"/>
              </w:rPr>
              <w:t xml:space="preserve">Anna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ŚNIEGUCKA - PAWŁOWSKA</w:t>
            </w:r>
          </w:p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812D3" w:rsidRDefault="00E812D3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E812D3" w:rsidRDefault="00E812D3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E812D3" w:rsidRDefault="00E812D3" w:rsidP="00D4532F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10.09.2019 r.</w:t>
            </w:r>
          </w:p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812D3" w:rsidRPr="00E54596" w:rsidRDefault="00E812D3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812D3" w:rsidRPr="00D37EFC" w:rsidTr="00E54596">
        <w:trPr>
          <w:trHeight w:val="850"/>
        </w:trPr>
        <w:tc>
          <w:tcPr>
            <w:tcW w:w="1248" w:type="dxa"/>
            <w:vMerge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812D3" w:rsidRDefault="00E812D3" w:rsidP="00D4532F">
            <w:pPr>
              <w:suppressAutoHyphens w:val="0"/>
              <w:spacing w:beforeAutospacing="1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Obszar gmin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y</w:t>
            </w: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 xml:space="preserve"> Mysłakowice /powiat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jeleniogórski/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województwo dolnośląskie</w:t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812D3" w:rsidRPr="00D37EFC" w:rsidTr="0013702F">
        <w:trPr>
          <w:trHeight w:val="1838"/>
        </w:trPr>
        <w:tc>
          <w:tcPr>
            <w:tcW w:w="1248" w:type="dxa"/>
            <w:vMerge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812D3" w:rsidRPr="00E54596" w:rsidRDefault="00E812D3" w:rsidP="00D4532F">
            <w:pPr>
              <w:suppressAutoHyphens w:val="0"/>
              <w:spacing w:before="100" w:beforeAutospacing="1" w:after="100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Stowarzyszenie realizuje swoje cele poprzez: organizowanie spotkań, prelekcji, wystaw, koncertów oraz innych imprez, współpracę z osobami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i instytucjami o podobnych celach działania, uczestnictwo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w postępowaniach administracyjnych </w:t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sądowych, inne działania realizujące cele statutowe.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D4532F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</w:t>
            </w:r>
          </w:p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„STOWARZYSZENIE POMOCY ZWIERZĘTOM -KARKONOSKI”</w:t>
            </w:r>
          </w:p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Kopańcu</w:t>
            </w:r>
          </w:p>
        </w:tc>
        <w:tc>
          <w:tcPr>
            <w:tcW w:w="1276" w:type="dxa"/>
            <w:vMerge w:val="restart"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26.11.2019r.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a w szczególności: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D4532F" w:rsidRPr="00E54596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4) działanie na rzecz poszanowania zwierząt, otoczenia ich ochroną i opieką oraz działania na rzecz ich humanitarnego traktowania.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68CE">
              <w:rPr>
                <w:rFonts w:ascii="Liberation Serif" w:hAnsi="Liberation Serif" w:cs="Liberation Serif"/>
                <w:sz w:val="20"/>
                <w:szCs w:val="20"/>
              </w:rPr>
              <w:t>Kopaniec 15</w:t>
            </w:r>
          </w:p>
          <w:p w:rsidR="00D4532F" w:rsidRPr="00B768CE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58-512 Stara Kamienica</w:t>
            </w:r>
          </w:p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–</w:t>
            </w:r>
          </w:p>
          <w:p w:rsidR="00D4532F" w:rsidRPr="00B768CE" w:rsidRDefault="00D4532F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68CE">
              <w:rPr>
                <w:rFonts w:ascii="Liberation Serif" w:hAnsi="Liberation Serif" w:cs="Liberation Serif"/>
                <w:sz w:val="20"/>
                <w:szCs w:val="20"/>
              </w:rPr>
              <w:t>Dawid J</w:t>
            </w:r>
            <w:r w:rsidR="00EA38D5">
              <w:rPr>
                <w:rFonts w:ascii="Liberation Serif" w:hAnsi="Liberation Serif" w:cs="Liberation Serif"/>
                <w:sz w:val="20"/>
                <w:szCs w:val="20"/>
              </w:rPr>
              <w:t>ENDRZEJEWSKI</w:t>
            </w:r>
          </w:p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4532F" w:rsidRDefault="00D4532F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D4532F" w:rsidRDefault="00D4532F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D4532F" w:rsidRDefault="00D4532F" w:rsidP="00D4532F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18.11.2019 r.</w:t>
            </w:r>
          </w:p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4532F" w:rsidRPr="00B768CE" w:rsidRDefault="00D4532F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68CE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D4532F" w:rsidRPr="00D37EFC" w:rsidTr="0013702F">
        <w:trPr>
          <w:trHeight w:val="1838"/>
        </w:trPr>
        <w:tc>
          <w:tcPr>
            <w:tcW w:w="1248" w:type="dxa"/>
            <w:vMerge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D4532F" w:rsidRPr="00E54596" w:rsidRDefault="00D4532F" w:rsidP="00D4532F">
            <w:pPr>
              <w:suppressAutoHyphens w:val="0"/>
              <w:spacing w:before="100" w:beforeAutospacing="1" w:after="100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Obszar Rzeczypospolitej Polskiej, w zakresie niezbędnym dla właściwego realizowania celów stowarzyszenie może prowadzić działalność także poza granicami kraju zgodnie z obowiązującym prawem.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D4532F" w:rsidRPr="00D37EFC" w:rsidTr="0013702F">
        <w:trPr>
          <w:trHeight w:val="1838"/>
        </w:trPr>
        <w:tc>
          <w:tcPr>
            <w:tcW w:w="1248" w:type="dxa"/>
            <w:vMerge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815FF7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Stowarzyszenie będzie realizowało swoje cele poprzez: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reprezentowanie praw pokrzywdzonego w sprawach karnych przed sądami powszechnymi, dotyczących łamania ustawy o ochronie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współpracę z władzami państwowymi w zakresie wydawania przepisów dotyczących ochrony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współdziałanie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z właściwymi organami państwowymi w zakresie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lastRenderedPageBreak/>
              <w:t>ścigania winnych okrucieństwa wobec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4) prowadzenia akcji propagandowych,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5) kontakty oraz współpracę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z zagranicznymi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międzynarodowymi organizacjami o podobnym działaniu lub tym samym profilu,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6) organizowanie adopcji weterynaryjnej oraz behawioralnej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7) pomoc przy organizowaniu schronisk dla bezdomnych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8) współpraca z placówkami oświatowymi,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9) współpraca z organami samorządowymi w zakresie realizacji opieki nad bezdomnymi zwierzętami,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10) współpraca ze schroniskami dla zwierząt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organizacjami zajmującymi się sprawami zwierząt oraz karmicielami i opiekunami bezdomnych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11) prowadzenie szeroko pojętej edukacji w zakresie etyki i ochrony praw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12) organizowanie szkoleń dla organizacji, samorządów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i innych jednostek w zakresie ochrony praw zwierząt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prawodawstwa dotyczącego ochrony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13) organizowanie szkoleń dla wolontariuszy oraz innych osób w zakresie etyki traktowania zwierząt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ochrony ich praw,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14) prowadzenie działań mających na celu regulację liczebności populacji bezdomnych i domowych zwierząt, w tym zwłaszcza propagowania sterylizacji </w:t>
            </w:r>
          </w:p>
          <w:p w:rsidR="00D4532F" w:rsidRPr="00815FF7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kastracji.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1F7E" w:rsidRPr="00D37EFC" w:rsidTr="00EC78BA">
        <w:trPr>
          <w:trHeight w:val="1984"/>
        </w:trPr>
        <w:tc>
          <w:tcPr>
            <w:tcW w:w="1248" w:type="dxa"/>
            <w:vMerge w:val="restart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8.</w:t>
            </w: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STOWARZYSZENIE ZWYKŁE </w:t>
            </w:r>
          </w:p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„KOWARY POMAGAJĄ”</w:t>
            </w:r>
          </w:p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Kowarach</w:t>
            </w:r>
          </w:p>
        </w:tc>
        <w:tc>
          <w:tcPr>
            <w:tcW w:w="1276" w:type="dxa"/>
            <w:vMerge w:val="restart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Wpis: </w:t>
            </w:r>
          </w:p>
          <w:p w:rsidR="00740E56" w:rsidRDefault="00740E56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24.01.2020r.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 xml:space="preserve">Pomoc rodzinom/osobom 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br/>
              <w:t>w trudnej sytuacji życiowej (materialnej i społecznej).</w:t>
            </w:r>
          </w:p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 xml:space="preserve">Współpraca z innymi organizacjami i instytucjami 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br/>
              <w:t>w zakresie zdobywania informacji i środków finansowych na realizacje zadań Stowarzyszenia, uczestnictwo w zakresie planowania działań.</w:t>
            </w:r>
          </w:p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Inicjowanie działań sprzyjających pozytywnym zmianom w środowisku lokalnym.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Integracja środowiska lokalnego.</w:t>
            </w:r>
          </w:p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Uczestniczenie w życiu społecznym i kulturalnym, promocja i organizacja wolontariatu.</w:t>
            </w:r>
          </w:p>
          <w:p w:rsidR="00BB1F7E" w:rsidRPr="00815FF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BB1F7E" w:rsidRPr="003A5574" w:rsidRDefault="00532A75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55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ul. Matejki 18/12</w:t>
            </w:r>
          </w:p>
          <w:p w:rsidR="00532A75" w:rsidRPr="003A5574" w:rsidRDefault="00532A75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5574">
              <w:rPr>
                <w:rFonts w:ascii="Liberation Serif" w:hAnsi="Liberation Serif" w:cs="Liberation Serif"/>
                <w:sz w:val="20"/>
                <w:szCs w:val="20"/>
              </w:rPr>
              <w:t xml:space="preserve">58-530 Kowary </w:t>
            </w: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Pr="001B1D47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 jest reprezentowane przez przedstawiciela –</w:t>
            </w: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Ann</w:t>
            </w:r>
            <w:r w:rsidR="00EA38D5">
              <w:rPr>
                <w:rFonts w:ascii="Liberation Serif" w:hAnsi="Liberation Serif" w:cs="Liberation Serif"/>
                <w:sz w:val="20"/>
                <w:szCs w:val="20"/>
              </w:rPr>
              <w:t>a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EA38D5">
              <w:rPr>
                <w:rFonts w:ascii="Liberation Serif" w:hAnsi="Liberation Serif" w:cs="Liberation Serif"/>
                <w:sz w:val="20"/>
                <w:szCs w:val="20"/>
              </w:rPr>
              <w:t>KOWALSKA</w:t>
            </w:r>
          </w:p>
          <w:p w:rsidR="00BB1F7E" w:rsidRPr="001B1D47" w:rsidRDefault="00BB1F7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B1F7E" w:rsidRDefault="00BB1F7E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BB1F7E" w:rsidRDefault="00BB1F7E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BB1F7E" w:rsidRDefault="005C2ADD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BB1F7E">
              <w:rPr>
                <w:rFonts w:ascii="Liberation Serif" w:hAnsi="Liberation Serif" w:cs="Liberation Serif"/>
                <w:sz w:val="20"/>
                <w:szCs w:val="20"/>
              </w:rPr>
              <w:t>.1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B1F7E">
              <w:rPr>
                <w:rFonts w:ascii="Liberation Serif" w:hAnsi="Liberation Serif" w:cs="Liberation Serif"/>
                <w:sz w:val="20"/>
                <w:szCs w:val="20"/>
              </w:rPr>
              <w:t>.2019 r.</w:t>
            </w:r>
          </w:p>
          <w:p w:rsidR="00BB1F7E" w:rsidRDefault="00BB1F7E" w:rsidP="00D4532F">
            <w:pPr>
              <w:rPr>
                <w:rFonts w:ascii="Liberation Serif" w:hAnsi="Liberation Serif" w:cs="Liberation Serif"/>
                <w:b/>
              </w:rPr>
            </w:pPr>
          </w:p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B1F7E" w:rsidRPr="001B1D47" w:rsidRDefault="00BB1F7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1F7E" w:rsidRPr="00D37EFC" w:rsidTr="00055E81">
        <w:trPr>
          <w:trHeight w:val="1648"/>
        </w:trPr>
        <w:tc>
          <w:tcPr>
            <w:tcW w:w="1248" w:type="dxa"/>
            <w:vMerge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Obszar Rzeczypospolitej Polskiej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 xml:space="preserve">kraje Unii Europejskiej. </w:t>
            </w:r>
            <w:r w:rsidRPr="001B1D47">
              <w:rPr>
                <w:rFonts w:ascii="Liberation Serif" w:hAnsi="Liberation Serif" w:cs="Liberation Serif"/>
                <w:color w:val="1C1C1C"/>
                <w:sz w:val="20"/>
                <w:szCs w:val="20"/>
              </w:rPr>
              <w:t xml:space="preserve">Stowarzyszenie może działać poza granicami Unii Europejskiej wyłącznie </w:t>
            </w:r>
            <w:r>
              <w:rPr>
                <w:rFonts w:ascii="Liberation Serif" w:hAnsi="Liberation Serif" w:cs="Liberation Serif"/>
                <w:color w:val="1C1C1C"/>
                <w:sz w:val="20"/>
                <w:szCs w:val="20"/>
              </w:rPr>
              <w:br/>
            </w:r>
            <w:r w:rsidRPr="001B1D47">
              <w:rPr>
                <w:rFonts w:ascii="Liberation Serif" w:hAnsi="Liberation Serif" w:cs="Liberation Serif"/>
                <w:color w:val="1C1C1C"/>
                <w:sz w:val="20"/>
                <w:szCs w:val="20"/>
              </w:rPr>
              <w:t>w zakresie dopuszczonym przez prawo.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1F7E" w:rsidRPr="00D37EFC" w:rsidTr="0013702F">
        <w:trPr>
          <w:trHeight w:val="1838"/>
        </w:trPr>
        <w:tc>
          <w:tcPr>
            <w:tcW w:w="1248" w:type="dxa"/>
            <w:vMerge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1F7E" w:rsidRDefault="00532A75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Stowarzyszenie realizuje swoje cele poprzez: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1. Współpracę, integrowanie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i wzajemne wspomaganie się członków stowarzyszenia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w realizacji zadań w ramach wykorzystywanej pomocy.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2.Rozwiązywanie problemów związanych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z przygotowaniem, wdrożeniem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realizacją projektów.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3.Współpraca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z organami administracji państwowej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i samorządowej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oraz krajowymi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i zagranicznymi instytucjami, których cele zbieżne są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z celami stowarzyszenia.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4. Występowanie z petycjami, wnioskami i apelami do władz publicznych.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5. Wspieranie osób i rodzin wymagających opieki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pomocy.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6. Organizację imprez charytatywnych i aukcji.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7. Integrowanie lokalnych środowisk w celu pomocy osobom znajdującym się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w trudnej sytuacji życiowej, animowanie działań samopomocowych.</w:t>
            </w:r>
          </w:p>
          <w:p w:rsidR="00496F85" w:rsidRDefault="00496F8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  <w:p w:rsidR="00496F85" w:rsidRPr="00815FF7" w:rsidRDefault="00496F8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9334A" w:rsidRPr="00D37EFC" w:rsidTr="00496F85">
        <w:trPr>
          <w:trHeight w:val="836"/>
        </w:trPr>
        <w:tc>
          <w:tcPr>
            <w:tcW w:w="1248" w:type="dxa"/>
          </w:tcPr>
          <w:p w:rsidR="0049334A" w:rsidRDefault="009C0E5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9.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9334A" w:rsidRDefault="009C0E5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</w:t>
            </w:r>
          </w:p>
          <w:p w:rsidR="009C0E53" w:rsidRDefault="009C0E5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„STOWARZYSZENIE WIDOK”</w:t>
            </w:r>
          </w:p>
          <w:p w:rsidR="009C0E53" w:rsidRDefault="009C0E5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Dziwiszowie</w:t>
            </w:r>
          </w:p>
        </w:tc>
        <w:tc>
          <w:tcPr>
            <w:tcW w:w="1276" w:type="dxa"/>
          </w:tcPr>
          <w:p w:rsidR="0049334A" w:rsidRDefault="009C0E5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9C0E53" w:rsidRDefault="009C0E5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02.09.2020r.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244249" w:rsidRDefault="00563169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Celem stowarzyszeni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podejmowanie i wspieranie inicjatyw obywatelskich na</w:t>
            </w:r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rzecz zrównoważonego rozwoju Dziwiszowa oraz jego najbliższych okolic, </w:t>
            </w:r>
          </w:p>
          <w:p w:rsidR="0049334A" w:rsidRDefault="00244249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lastRenderedPageBreak/>
              <w:t>w tym w szczególności podejmowanie i wspieranie działań</w:t>
            </w:r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m.in.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:</w:t>
            </w:r>
          </w:p>
          <w:p w:rsidR="00244249" w:rsidRDefault="00EA38D5" w:rsidP="00EA38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a) 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na rzecz prawidłowego kształtowania polityki przestrzennej dla Dziwiszowa i najbliższych okolic, z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uwzględnieniem wymagań ładu przestrzennego, w tym urbanistyki i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architektury; wymagań ochrony środowiska, w tym gospodarowania wodami i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ochrony gruntów rolnych i leśnych, a także wymagań zdrowia i bezpieczeństwa ludzi i mienia;</w:t>
            </w:r>
          </w:p>
          <w:p w:rsidR="00244249" w:rsidRDefault="00EA38D5" w:rsidP="00EA38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b) 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na rzecz prawidłowego kształtowania zabudowy w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Dziwiszowie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i jego najbliższej okolicy, z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uwzględnieniem charakteru istniejącej zabudowy, polityki przestrzenne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j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, obowiązujących aktów planistycznych oraz z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zachowaniem unikalnego</w:t>
            </w:r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charakteru i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przeznaczenia terenów w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Dziwiszowie i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najbliższej okolicy;</w:t>
            </w:r>
          </w:p>
          <w:p w:rsidR="00244249" w:rsidRDefault="00EA38D5" w:rsidP="00EA38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c) 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na rzecz prawidłowego kształtowania układów komunikacyjnych na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terenie Dziwiszowa i najbliższej okolicy, zapewniających ich maksymalną funkcjonalność z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uwzględnieniem istniejącej zabudowy oraz potrzeb mieszkańców …</w:t>
            </w:r>
          </w:p>
          <w:p w:rsidR="00244249" w:rsidRDefault="00244249" w:rsidP="00244249">
            <w:pPr>
              <w:pStyle w:val="Bezodstpw"/>
              <w:ind w:left="720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49334A" w:rsidRPr="003A5574" w:rsidRDefault="009C0E53" w:rsidP="003A557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55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ul. Widok 15</w:t>
            </w:r>
          </w:p>
          <w:p w:rsidR="009C0E53" w:rsidRPr="003A5574" w:rsidRDefault="009C0E53" w:rsidP="009C0E5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5574">
              <w:rPr>
                <w:rFonts w:ascii="Liberation Serif" w:hAnsi="Liberation Serif" w:cs="Liberation Serif"/>
                <w:sz w:val="20"/>
                <w:szCs w:val="20"/>
              </w:rPr>
              <w:t>58-508</w:t>
            </w:r>
          </w:p>
          <w:p w:rsidR="009C0E53" w:rsidRPr="003A5574" w:rsidRDefault="009C0E53" w:rsidP="009C0E5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5574">
              <w:rPr>
                <w:rFonts w:ascii="Liberation Serif" w:hAnsi="Liberation Serif" w:cs="Liberation Serif"/>
                <w:sz w:val="20"/>
                <w:szCs w:val="20"/>
              </w:rPr>
              <w:t>Dziwiszów</w:t>
            </w:r>
          </w:p>
          <w:p w:rsidR="009C0E53" w:rsidRPr="00D37EFC" w:rsidRDefault="009C0E53" w:rsidP="009C0E53">
            <w:pPr>
              <w:rPr>
                <w:rFonts w:ascii="Liberation Serif" w:hAnsi="Liberation Serif" w:cs="Liberation Serif"/>
                <w:b/>
              </w:rPr>
            </w:pPr>
            <w:r w:rsidRPr="003A5574">
              <w:rPr>
                <w:rFonts w:ascii="Liberation Serif" w:hAnsi="Liberation Serif" w:cs="Liberation Serif"/>
                <w:sz w:val="20"/>
                <w:szCs w:val="20"/>
              </w:rPr>
              <w:t>gm. Jeżów Sudecki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C0E53" w:rsidRPr="005D66C1" w:rsidRDefault="009C0E53" w:rsidP="009C0E53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D66C1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–</w:t>
            </w:r>
          </w:p>
          <w:p w:rsidR="0049334A" w:rsidRPr="009C0E53" w:rsidRDefault="009C0E53" w:rsidP="00D4532F">
            <w:pPr>
              <w:jc w:val="center"/>
              <w:rPr>
                <w:rFonts w:ascii="Liberation Serif" w:hAnsi="Liberation Serif" w:cs="Liberation Serif"/>
              </w:rPr>
            </w:pPr>
            <w:r w:rsidRPr="005D66C1">
              <w:rPr>
                <w:rFonts w:ascii="Liberation Serif" w:hAnsi="Liberation Serif" w:cs="Liberation Serif"/>
                <w:sz w:val="20"/>
                <w:szCs w:val="20"/>
              </w:rPr>
              <w:t>Andrzej M</w:t>
            </w:r>
            <w:r w:rsidR="00EA38D5">
              <w:rPr>
                <w:rFonts w:ascii="Liberation Serif" w:hAnsi="Liberation Serif" w:cs="Liberation Serif"/>
                <w:sz w:val="20"/>
                <w:szCs w:val="20"/>
              </w:rPr>
              <w:t>IGDALSKI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2F2F2" w:themeFill="background1" w:themeFillShade="F2"/>
          </w:tcPr>
          <w:p w:rsidR="005D66C1" w:rsidRDefault="005D66C1" w:rsidP="005D66C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49334A" w:rsidRPr="00D37EFC" w:rsidRDefault="0049334A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5D66C1" w:rsidRDefault="005D66C1" w:rsidP="005D66C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5D66C1" w:rsidRDefault="005D66C1" w:rsidP="005D66C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5D66C1" w:rsidRDefault="005D66C1" w:rsidP="005D66C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13.07.2020 r.</w:t>
            </w:r>
          </w:p>
          <w:p w:rsidR="0049334A" w:rsidRPr="00D37EFC" w:rsidRDefault="0049334A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9334A" w:rsidRPr="00D37EFC" w:rsidRDefault="005D66C1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9334A" w:rsidRPr="00D37EFC" w:rsidRDefault="0049334A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49334A" w:rsidRPr="00D37EFC" w:rsidRDefault="0049334A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9334A" w:rsidRPr="00D37EFC" w:rsidRDefault="0049334A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49334A" w:rsidRPr="00D37EFC" w:rsidRDefault="0049334A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224214" w:rsidRPr="00D37EFC" w:rsidTr="00496F85">
        <w:trPr>
          <w:trHeight w:val="836"/>
        </w:trPr>
        <w:tc>
          <w:tcPr>
            <w:tcW w:w="1248" w:type="dxa"/>
            <w:vMerge w:val="restart"/>
          </w:tcPr>
          <w:p w:rsidR="00224214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224214" w:rsidRDefault="00224214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4214" w:rsidRDefault="00224214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224214" w:rsidRDefault="00224214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Obszar Rzeczypospolitej Polskiej</w:t>
            </w:r>
          </w:p>
          <w:p w:rsidR="00224214" w:rsidRPr="00224214" w:rsidRDefault="00224214" w:rsidP="00224214">
            <w:pPr>
              <w:rPr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224214" w:rsidRPr="00D37EFC" w:rsidTr="00EA38D5">
        <w:trPr>
          <w:trHeight w:val="978"/>
        </w:trPr>
        <w:tc>
          <w:tcPr>
            <w:tcW w:w="1248" w:type="dxa"/>
            <w:vMerge/>
          </w:tcPr>
          <w:p w:rsidR="00224214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224214" w:rsidRDefault="00224214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214" w:rsidRDefault="00224214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224214" w:rsidRDefault="00224214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Stowarzyszenie realizuje swoje cele m.in. poprzez:</w:t>
            </w:r>
          </w:p>
          <w:p w:rsidR="003A3D58" w:rsidRDefault="00EA38D5" w:rsidP="00EA38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a) </w:t>
            </w:r>
            <w:r w:rsidR="00D8450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wyrażanie opinii i zajmowanie stanowisk wobec działań negatywnie wpływających na</w:t>
            </w:r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D8450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życie mieszkańców,</w:t>
            </w:r>
          </w:p>
          <w:p w:rsidR="00D84500" w:rsidRDefault="00EA38D5" w:rsidP="00EA38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b) </w:t>
            </w:r>
            <w:r w:rsidR="00EB501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współpracę z</w:t>
            </w:r>
            <w:r w:rsidR="005147C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EB501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władzami samorządowymi na</w:t>
            </w:r>
            <w:r w:rsidR="005147C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EB501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rzecz poprawy warunków życia mieszkańców, ich rozwoju</w:t>
            </w:r>
            <w:r w:rsidR="005147C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, ochrony lokalnego środowiska przyrodniczego, ekologii,</w:t>
            </w:r>
          </w:p>
          <w:p w:rsidR="005147C0" w:rsidRDefault="00EA38D5" w:rsidP="00EA38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c) </w:t>
            </w:r>
            <w:r w:rsidR="005147C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podejmowanie działań na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5147C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rzecz poprawy poczucia bezpieczeństwa i dobrobytu </w:t>
            </w:r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mieszkańców poprzez tworzenie warunków </w:t>
            </w:r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lastRenderedPageBreak/>
              <w:t>sprzyjających ich zdrowiu fizycznemu, psychicznemu i społecznemu…</w:t>
            </w:r>
          </w:p>
          <w:p w:rsidR="00EA38D5" w:rsidRPr="00EA38D5" w:rsidRDefault="00EA38D5" w:rsidP="00EA38D5">
            <w:pPr>
              <w:rPr>
                <w:lang w:eastAsia="pl-PL"/>
              </w:rPr>
            </w:pPr>
          </w:p>
          <w:p w:rsidR="00EA38D5" w:rsidRPr="00EA38D5" w:rsidRDefault="00EA38D5" w:rsidP="00EA38D5">
            <w:pPr>
              <w:rPr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footnoteRef/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3 wpisuje się datę wpisu do ewidencji i daty wpisów późniejszych.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4, w polu pierwszym, wpisuje się cele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3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drugim, wpisuje się teren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4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trzecim, wpisuje się środki działania stowarzyszenia zwykłego zgodnie z regulaminem działalności (pojęcie „środki działania” odnosi się do sposobu realizacji celów przez stowarzyszenie zwykłe).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5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6 - w przypadku reprezentacji stowarzyszenia zwykłego przez przedstawiciela należy wpisać: „Stowarzyszenie zwykłe jest reprezentowane przez przedstawiciela” oraz wpisać jego imię i nazwisko; w przypadku gdy organem reprezentującym stowarzyszenie zwykłe jest zarząd, należy wpisać imiona i nazwiska członków zarządu, ich funkcje oraz sposób reprezentacji.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6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7 - jeżeli w regulaminie działalności przewidziano organ kontroli wewnętrznej, należy wpisać nazwę tego organu, imiona i nazwiska jego członków oraz ich funkcje; w przypadku nieposiadania przez stowarzyszenie zwykłe organu kontroli wewnętrznej należy wpisać: „Stowarzyszenie zwykłe nie posiada organu kontroli wewnętrznej.”.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7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8 wpisuje się informacje o regulaminie działalności i jego zmianach, w szczególności numer i datę uchwały dotyczącej regulaminu działalności oraz jego zmian.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8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9 wpisuje się informację o posiadaniu statusu organizacji pożytku publicznego; w przypadku posiadania przez stowarzyszenie zwykłe statusu organizacji pożytku publicznego należy wpisać: „TAK”; w przypadku nieposiadania przez stowarzyszenie zwykłe statusu organizacji pożytku publicznego należy wpisać: „NIE”.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9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10 wpisuje się informacje o przekształceniu lub rozwiązaniu stowarzyszenia zwykłego; w przypadku przekształcenia stowarzyszenia zwykłego należy wpisać datę i numer uchwały o przekształceniu oraz datę i numer wpisu do Krajowego Rejestru Sądowego; w przypadku rozwiązania stowarzyszenia zwykłego należy wpisać datę i numer uchwały o rozwiązaniu oraz datę rozwiązania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10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11 wpisuje się imię i nazwisko likwidatora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 xml:space="preserve">11 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12 wpisuje się informacje o zastosowaniu wobec stowarzyszenia zwykłego środków nadzoru, o których mowa w rozdziale 3 ustawy z dnia 7 kwietnia 1989 r. - Prawo o stowarzyszeniach (Dz. U. z 2015 r. poz. 1393, z późn. zm.), w szczególności rodzaj środka nadzoru, podmiot, który go zastosował, datę jego zastosowania.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13 wpisuje się inne dodatkowe informacje związane z prowadzeniem ewidencji, w szczególności sygnaturę akt. </w:t>
      </w:r>
    </w:p>
    <w:p w:rsidR="00B4717E" w:rsidRPr="00D37EFC" w:rsidRDefault="00B4717E" w:rsidP="00B4717E">
      <w:pPr>
        <w:rPr>
          <w:rFonts w:ascii="Liberation Serif" w:hAnsi="Liberation Serif" w:cs="Liberation Serif"/>
          <w:b/>
        </w:rPr>
      </w:pPr>
    </w:p>
    <w:sectPr w:rsidR="00B4717E" w:rsidRPr="00D37EFC" w:rsidSect="00914671">
      <w:headerReference w:type="default" r:id="rId8"/>
      <w:headerReference w:type="first" r:id="rId9"/>
      <w:pgSz w:w="23814" w:h="16839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34" w:rsidRDefault="00662434" w:rsidP="00E842ED">
      <w:r>
        <w:separator/>
      </w:r>
    </w:p>
  </w:endnote>
  <w:endnote w:type="continuationSeparator" w:id="0">
    <w:p w:rsidR="00662434" w:rsidRDefault="00662434" w:rsidP="00E8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34" w:rsidRDefault="00662434" w:rsidP="00E842ED">
      <w:r>
        <w:separator/>
      </w:r>
    </w:p>
  </w:footnote>
  <w:footnote w:type="continuationSeparator" w:id="0">
    <w:p w:rsidR="00662434" w:rsidRDefault="00662434" w:rsidP="00E8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0174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2331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759D"/>
    <w:multiLevelType w:val="hybridMultilevel"/>
    <w:tmpl w:val="31DC34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36C"/>
    <w:multiLevelType w:val="hybridMultilevel"/>
    <w:tmpl w:val="6208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1230"/>
    <w:multiLevelType w:val="hybridMultilevel"/>
    <w:tmpl w:val="90D4B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61BE"/>
    <w:multiLevelType w:val="hybridMultilevel"/>
    <w:tmpl w:val="6470B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2D9A2C6E"/>
    <w:multiLevelType w:val="hybridMultilevel"/>
    <w:tmpl w:val="BA20E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E0D06"/>
    <w:multiLevelType w:val="hybridMultilevel"/>
    <w:tmpl w:val="D76A8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A2C51"/>
    <w:multiLevelType w:val="hybridMultilevel"/>
    <w:tmpl w:val="CBD662BA"/>
    <w:lvl w:ilvl="0" w:tplc="BB0A0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0B26"/>
    <w:multiLevelType w:val="hybridMultilevel"/>
    <w:tmpl w:val="5896F4EE"/>
    <w:lvl w:ilvl="0" w:tplc="938287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0258"/>
    <w:multiLevelType w:val="hybridMultilevel"/>
    <w:tmpl w:val="DB7A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E3D66"/>
    <w:multiLevelType w:val="hybridMultilevel"/>
    <w:tmpl w:val="F9A8619E"/>
    <w:lvl w:ilvl="0" w:tplc="6DE67AE8">
      <w:start w:val="1"/>
      <w:numFmt w:val="lowerLetter"/>
      <w:lvlText w:val="%1)"/>
      <w:lvlJc w:val="left"/>
      <w:pPr>
        <w:ind w:left="720" w:hanging="360"/>
      </w:pPr>
      <w:rPr>
        <w:rFonts w:ascii="Liberation Serif" w:eastAsiaTheme="minorHAnsi" w:hAnsi="Liberation Serif" w:cs="Liberation Seri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60944"/>
    <w:multiLevelType w:val="hybridMultilevel"/>
    <w:tmpl w:val="46661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A0388"/>
    <w:multiLevelType w:val="hybridMultilevel"/>
    <w:tmpl w:val="E9DE9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66BB6"/>
    <w:multiLevelType w:val="hybridMultilevel"/>
    <w:tmpl w:val="7DE4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D48F7"/>
    <w:multiLevelType w:val="hybridMultilevel"/>
    <w:tmpl w:val="7646CC78"/>
    <w:lvl w:ilvl="0" w:tplc="9126F8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20DCD"/>
    <w:multiLevelType w:val="hybridMultilevel"/>
    <w:tmpl w:val="51A22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4387A"/>
    <w:multiLevelType w:val="hybridMultilevel"/>
    <w:tmpl w:val="A3C43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C1B41"/>
    <w:multiLevelType w:val="multilevel"/>
    <w:tmpl w:val="6CA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E120D3"/>
    <w:multiLevelType w:val="hybridMultilevel"/>
    <w:tmpl w:val="2E1A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8"/>
  </w:num>
  <w:num w:numId="5">
    <w:abstractNumId w:val="13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10"/>
  </w:num>
  <w:num w:numId="12">
    <w:abstractNumId w:val="17"/>
  </w:num>
  <w:num w:numId="13">
    <w:abstractNumId w:val="3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C"/>
    <w:rsid w:val="00011A14"/>
    <w:rsid w:val="000168AF"/>
    <w:rsid w:val="000211C7"/>
    <w:rsid w:val="00055E81"/>
    <w:rsid w:val="0006362B"/>
    <w:rsid w:val="00063B88"/>
    <w:rsid w:val="00073B7A"/>
    <w:rsid w:val="00075EA2"/>
    <w:rsid w:val="00076D5F"/>
    <w:rsid w:val="00077EAF"/>
    <w:rsid w:val="00082E69"/>
    <w:rsid w:val="00086537"/>
    <w:rsid w:val="00087E85"/>
    <w:rsid w:val="000A706B"/>
    <w:rsid w:val="00101285"/>
    <w:rsid w:val="00105025"/>
    <w:rsid w:val="0011170B"/>
    <w:rsid w:val="00112351"/>
    <w:rsid w:val="001214D5"/>
    <w:rsid w:val="00123E8C"/>
    <w:rsid w:val="001264E3"/>
    <w:rsid w:val="00134B37"/>
    <w:rsid w:val="0013702F"/>
    <w:rsid w:val="00140404"/>
    <w:rsid w:val="00145C55"/>
    <w:rsid w:val="001A1DF6"/>
    <w:rsid w:val="001B1D47"/>
    <w:rsid w:val="001B3F0E"/>
    <w:rsid w:val="001B79B9"/>
    <w:rsid w:val="001C3D5F"/>
    <w:rsid w:val="001F7A23"/>
    <w:rsid w:val="002010BC"/>
    <w:rsid w:val="00224214"/>
    <w:rsid w:val="002431F8"/>
    <w:rsid w:val="00244249"/>
    <w:rsid w:val="00244A46"/>
    <w:rsid w:val="0028468F"/>
    <w:rsid w:val="00285ECE"/>
    <w:rsid w:val="002A42ED"/>
    <w:rsid w:val="002B1332"/>
    <w:rsid w:val="002B4BDE"/>
    <w:rsid w:val="002C427F"/>
    <w:rsid w:val="002D23ED"/>
    <w:rsid w:val="002D5009"/>
    <w:rsid w:val="002F16BB"/>
    <w:rsid w:val="0030248C"/>
    <w:rsid w:val="0030425C"/>
    <w:rsid w:val="00326A9F"/>
    <w:rsid w:val="00332A1F"/>
    <w:rsid w:val="00354E3D"/>
    <w:rsid w:val="00361B0B"/>
    <w:rsid w:val="00373FCB"/>
    <w:rsid w:val="0037788C"/>
    <w:rsid w:val="00377EF9"/>
    <w:rsid w:val="00390754"/>
    <w:rsid w:val="00391C53"/>
    <w:rsid w:val="003A237B"/>
    <w:rsid w:val="003A3D58"/>
    <w:rsid w:val="003A5574"/>
    <w:rsid w:val="003B6600"/>
    <w:rsid w:val="003C0188"/>
    <w:rsid w:val="003C085A"/>
    <w:rsid w:val="003C3B64"/>
    <w:rsid w:val="003C4922"/>
    <w:rsid w:val="003D7800"/>
    <w:rsid w:val="003E10E3"/>
    <w:rsid w:val="003E24E7"/>
    <w:rsid w:val="003F11B8"/>
    <w:rsid w:val="00404817"/>
    <w:rsid w:val="00405453"/>
    <w:rsid w:val="00407DCC"/>
    <w:rsid w:val="0041035D"/>
    <w:rsid w:val="00443D7D"/>
    <w:rsid w:val="004446E4"/>
    <w:rsid w:val="00464D15"/>
    <w:rsid w:val="00465273"/>
    <w:rsid w:val="00471270"/>
    <w:rsid w:val="00474F8C"/>
    <w:rsid w:val="00486464"/>
    <w:rsid w:val="0049334A"/>
    <w:rsid w:val="00496F85"/>
    <w:rsid w:val="004A0E18"/>
    <w:rsid w:val="004B04E8"/>
    <w:rsid w:val="004C66E0"/>
    <w:rsid w:val="004C7D5A"/>
    <w:rsid w:val="004D6B8A"/>
    <w:rsid w:val="004D6C57"/>
    <w:rsid w:val="004F42C4"/>
    <w:rsid w:val="00506F41"/>
    <w:rsid w:val="00512A8C"/>
    <w:rsid w:val="005147C0"/>
    <w:rsid w:val="005231CB"/>
    <w:rsid w:val="00526A89"/>
    <w:rsid w:val="00532A75"/>
    <w:rsid w:val="005501C6"/>
    <w:rsid w:val="00563169"/>
    <w:rsid w:val="00583869"/>
    <w:rsid w:val="005A52CC"/>
    <w:rsid w:val="005C2ADD"/>
    <w:rsid w:val="005D0AF6"/>
    <w:rsid w:val="005D0BFF"/>
    <w:rsid w:val="005D66C1"/>
    <w:rsid w:val="005E681E"/>
    <w:rsid w:val="00603F26"/>
    <w:rsid w:val="00610E0F"/>
    <w:rsid w:val="00634DF2"/>
    <w:rsid w:val="00643BFC"/>
    <w:rsid w:val="00662434"/>
    <w:rsid w:val="00673594"/>
    <w:rsid w:val="00687B0D"/>
    <w:rsid w:val="006924A6"/>
    <w:rsid w:val="006A2363"/>
    <w:rsid w:val="006B721E"/>
    <w:rsid w:val="006F7257"/>
    <w:rsid w:val="00702002"/>
    <w:rsid w:val="0070594A"/>
    <w:rsid w:val="00711DC9"/>
    <w:rsid w:val="00714DF8"/>
    <w:rsid w:val="00740E56"/>
    <w:rsid w:val="0074169B"/>
    <w:rsid w:val="00742DC1"/>
    <w:rsid w:val="007649DD"/>
    <w:rsid w:val="007669D5"/>
    <w:rsid w:val="00770DAA"/>
    <w:rsid w:val="00780341"/>
    <w:rsid w:val="007812ED"/>
    <w:rsid w:val="00794BAC"/>
    <w:rsid w:val="007A27C6"/>
    <w:rsid w:val="007B071D"/>
    <w:rsid w:val="007D7084"/>
    <w:rsid w:val="007E418F"/>
    <w:rsid w:val="007E7676"/>
    <w:rsid w:val="007F2D40"/>
    <w:rsid w:val="007F32C3"/>
    <w:rsid w:val="0080128D"/>
    <w:rsid w:val="00801642"/>
    <w:rsid w:val="00814641"/>
    <w:rsid w:val="00815FF7"/>
    <w:rsid w:val="00816DA0"/>
    <w:rsid w:val="008214F6"/>
    <w:rsid w:val="008215D0"/>
    <w:rsid w:val="00840A0F"/>
    <w:rsid w:val="008716DF"/>
    <w:rsid w:val="00894FDC"/>
    <w:rsid w:val="008C2BA8"/>
    <w:rsid w:val="008E37BA"/>
    <w:rsid w:val="008E5DC8"/>
    <w:rsid w:val="00914671"/>
    <w:rsid w:val="009151E7"/>
    <w:rsid w:val="009327FC"/>
    <w:rsid w:val="009355C9"/>
    <w:rsid w:val="00947DE1"/>
    <w:rsid w:val="00950CB6"/>
    <w:rsid w:val="00972C1A"/>
    <w:rsid w:val="00980814"/>
    <w:rsid w:val="00993F4D"/>
    <w:rsid w:val="00995F0C"/>
    <w:rsid w:val="009C0E53"/>
    <w:rsid w:val="009C4C80"/>
    <w:rsid w:val="009C6EB7"/>
    <w:rsid w:val="009D4411"/>
    <w:rsid w:val="009E5D96"/>
    <w:rsid w:val="009F5913"/>
    <w:rsid w:val="00A1384D"/>
    <w:rsid w:val="00A15323"/>
    <w:rsid w:val="00A21F2E"/>
    <w:rsid w:val="00A2248B"/>
    <w:rsid w:val="00A2515B"/>
    <w:rsid w:val="00A26CD4"/>
    <w:rsid w:val="00A32C93"/>
    <w:rsid w:val="00A41E01"/>
    <w:rsid w:val="00A57937"/>
    <w:rsid w:val="00A62EBF"/>
    <w:rsid w:val="00A62F84"/>
    <w:rsid w:val="00A72781"/>
    <w:rsid w:val="00A80339"/>
    <w:rsid w:val="00A96C2C"/>
    <w:rsid w:val="00AA0DBB"/>
    <w:rsid w:val="00AA3AA8"/>
    <w:rsid w:val="00AD120A"/>
    <w:rsid w:val="00AE5B05"/>
    <w:rsid w:val="00B02FF1"/>
    <w:rsid w:val="00B11BCF"/>
    <w:rsid w:val="00B4171B"/>
    <w:rsid w:val="00B46858"/>
    <w:rsid w:val="00B4717E"/>
    <w:rsid w:val="00B62074"/>
    <w:rsid w:val="00B63A41"/>
    <w:rsid w:val="00B768CE"/>
    <w:rsid w:val="00B92E71"/>
    <w:rsid w:val="00BB1F7E"/>
    <w:rsid w:val="00BB4C98"/>
    <w:rsid w:val="00BB692D"/>
    <w:rsid w:val="00BC408A"/>
    <w:rsid w:val="00C13321"/>
    <w:rsid w:val="00C37068"/>
    <w:rsid w:val="00C744B4"/>
    <w:rsid w:val="00C75948"/>
    <w:rsid w:val="00C9767C"/>
    <w:rsid w:val="00CA2585"/>
    <w:rsid w:val="00CC2679"/>
    <w:rsid w:val="00D03F15"/>
    <w:rsid w:val="00D118A8"/>
    <w:rsid w:val="00D154AD"/>
    <w:rsid w:val="00D261BA"/>
    <w:rsid w:val="00D37EFC"/>
    <w:rsid w:val="00D4532F"/>
    <w:rsid w:val="00D55F62"/>
    <w:rsid w:val="00D84500"/>
    <w:rsid w:val="00DC3BEF"/>
    <w:rsid w:val="00DF3E9C"/>
    <w:rsid w:val="00E03D3A"/>
    <w:rsid w:val="00E11141"/>
    <w:rsid w:val="00E50774"/>
    <w:rsid w:val="00E54596"/>
    <w:rsid w:val="00E628AF"/>
    <w:rsid w:val="00E65C79"/>
    <w:rsid w:val="00E6669D"/>
    <w:rsid w:val="00E67CF2"/>
    <w:rsid w:val="00E77FBD"/>
    <w:rsid w:val="00E812D3"/>
    <w:rsid w:val="00E81F65"/>
    <w:rsid w:val="00E842ED"/>
    <w:rsid w:val="00E8632B"/>
    <w:rsid w:val="00E956B2"/>
    <w:rsid w:val="00EA1000"/>
    <w:rsid w:val="00EA38D5"/>
    <w:rsid w:val="00EB4537"/>
    <w:rsid w:val="00EB5019"/>
    <w:rsid w:val="00EC78BA"/>
    <w:rsid w:val="00EE0F21"/>
    <w:rsid w:val="00EE2B09"/>
    <w:rsid w:val="00EF5E5E"/>
    <w:rsid w:val="00F30668"/>
    <w:rsid w:val="00F356BC"/>
    <w:rsid w:val="00F46651"/>
    <w:rsid w:val="00F52EAC"/>
    <w:rsid w:val="00F678EE"/>
    <w:rsid w:val="00F7202E"/>
    <w:rsid w:val="00F73B2C"/>
    <w:rsid w:val="00F81430"/>
    <w:rsid w:val="00FB3D08"/>
    <w:rsid w:val="00FB4A25"/>
    <w:rsid w:val="00FB5D62"/>
    <w:rsid w:val="00FC504F"/>
    <w:rsid w:val="00FD3717"/>
    <w:rsid w:val="00FE1822"/>
    <w:rsid w:val="00FE4822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74BCCC"/>
  <w15:docId w15:val="{EA605E23-E6A0-4712-820D-4478D50A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767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suppressAutoHyphens w:val="0"/>
      <w:spacing w:after="200" w:line="276" w:lineRule="auto"/>
      <w:jc w:val="both"/>
      <w:outlineLvl w:val="0"/>
    </w:pPr>
    <w:rPr>
      <w:rFonts w:eastAsia="Arial Unicode MS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suppressAutoHyphens w:val="0"/>
      <w:spacing w:after="200" w:line="276" w:lineRule="auto"/>
      <w:ind w:left="708"/>
    </w:pPr>
    <w:rPr>
      <w:rFonts w:asciiTheme="minorHAnsi" w:eastAsia="Times New Roman" w:hAnsiTheme="minorHAns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4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2ED"/>
    <w:rPr>
      <w:rFonts w:ascii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84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2ED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B471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17E"/>
    <w:rPr>
      <w:vertAlign w:val="superscript"/>
    </w:rPr>
  </w:style>
  <w:style w:type="paragraph" w:styleId="Bezodstpw">
    <w:name w:val="No Spacing"/>
    <w:uiPriority w:val="1"/>
    <w:qFormat/>
    <w:rsid w:val="00794BA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1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1BA"/>
    <w:rPr>
      <w:rFonts w:ascii="Segoe UI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semiHidden/>
    <w:unhideWhenUsed/>
    <w:rsid w:val="001B1D47"/>
    <w:pPr>
      <w:suppressAutoHyphens w:val="0"/>
      <w:spacing w:before="100" w:beforeAutospacing="1"/>
      <w:jc w:val="both"/>
    </w:pPr>
    <w:rPr>
      <w:rFonts w:eastAsia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8D6A3-CA32-4FE1-9DAD-8672AC6A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11</Pages>
  <Words>2844</Words>
  <Characters>17066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Chabros Marzena</cp:lastModifiedBy>
  <cp:revision>7</cp:revision>
  <cp:lastPrinted>2019-03-08T07:19:00Z</cp:lastPrinted>
  <dcterms:created xsi:type="dcterms:W3CDTF">2020-09-02T08:55:00Z</dcterms:created>
  <dcterms:modified xsi:type="dcterms:W3CDTF">2020-09-02T12:58:00Z</dcterms:modified>
</cp:coreProperties>
</file>