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3D1" w:rsidRPr="00234B57" w:rsidRDefault="008653D1" w:rsidP="008653D1">
      <w:pPr>
        <w:rPr>
          <w:b/>
          <w:sz w:val="24"/>
          <w:szCs w:val="24"/>
        </w:rPr>
      </w:pPr>
      <w:r w:rsidRPr="00994C8F">
        <w:rPr>
          <w:b/>
          <w:sz w:val="24"/>
          <w:szCs w:val="24"/>
        </w:rPr>
        <w:tab/>
      </w:r>
      <w:r w:rsidRPr="008F0EF0">
        <w:rPr>
          <w:b/>
          <w:sz w:val="24"/>
          <w:szCs w:val="24"/>
        </w:rPr>
        <w:tab/>
      </w:r>
      <w:r w:rsidRPr="008F0EF0">
        <w:rPr>
          <w:b/>
          <w:sz w:val="24"/>
          <w:szCs w:val="24"/>
        </w:rPr>
        <w:tab/>
      </w:r>
      <w:r w:rsidRPr="008F0EF0">
        <w:rPr>
          <w:b/>
          <w:sz w:val="24"/>
          <w:szCs w:val="24"/>
        </w:rPr>
        <w:tab/>
      </w:r>
      <w:r w:rsidRPr="008F0EF0">
        <w:rPr>
          <w:b/>
          <w:sz w:val="24"/>
          <w:szCs w:val="24"/>
        </w:rPr>
        <w:tab/>
      </w:r>
      <w:r w:rsidRPr="008F0EF0">
        <w:rPr>
          <w:b/>
          <w:sz w:val="24"/>
          <w:szCs w:val="24"/>
        </w:rPr>
        <w:tab/>
      </w:r>
      <w:r w:rsidRPr="008F0EF0">
        <w:rPr>
          <w:b/>
          <w:sz w:val="24"/>
          <w:szCs w:val="24"/>
        </w:rPr>
        <w:tab/>
      </w:r>
      <w:r w:rsidRPr="008F0EF0">
        <w:rPr>
          <w:b/>
          <w:sz w:val="24"/>
          <w:szCs w:val="24"/>
        </w:rPr>
        <w:tab/>
      </w:r>
      <w:r w:rsidRPr="008F0EF0">
        <w:rPr>
          <w:b/>
          <w:sz w:val="24"/>
          <w:szCs w:val="24"/>
        </w:rPr>
        <w:tab/>
      </w:r>
      <w:r w:rsidRPr="008F0EF0">
        <w:rPr>
          <w:b/>
          <w:sz w:val="24"/>
          <w:szCs w:val="24"/>
        </w:rPr>
        <w:tab/>
      </w:r>
      <w:r w:rsidRPr="00234B57">
        <w:rPr>
          <w:b/>
          <w:sz w:val="24"/>
          <w:szCs w:val="24"/>
        </w:rPr>
        <w:tab/>
      </w:r>
      <w:r w:rsidRPr="00234B57">
        <w:rPr>
          <w:b/>
          <w:sz w:val="24"/>
          <w:szCs w:val="24"/>
        </w:rPr>
        <w:tab/>
      </w:r>
      <w:r w:rsidR="008C55F0">
        <w:rPr>
          <w:b/>
          <w:sz w:val="24"/>
          <w:szCs w:val="24"/>
        </w:rPr>
        <w:tab/>
      </w:r>
      <w:r w:rsidR="008C55F0">
        <w:rPr>
          <w:b/>
          <w:sz w:val="24"/>
          <w:szCs w:val="24"/>
        </w:rPr>
        <w:tab/>
      </w:r>
      <w:r w:rsidR="008C55F0">
        <w:rPr>
          <w:b/>
          <w:sz w:val="24"/>
          <w:szCs w:val="24"/>
        </w:rPr>
        <w:tab/>
      </w:r>
      <w:r w:rsidR="008C55F0">
        <w:rPr>
          <w:b/>
          <w:sz w:val="24"/>
          <w:szCs w:val="24"/>
        </w:rPr>
        <w:tab/>
      </w:r>
      <w:r w:rsidR="008C55F0">
        <w:rPr>
          <w:b/>
          <w:sz w:val="24"/>
          <w:szCs w:val="24"/>
        </w:rPr>
        <w:tab/>
      </w:r>
      <w:r w:rsidRPr="00234B57">
        <w:rPr>
          <w:b/>
          <w:sz w:val="24"/>
          <w:szCs w:val="24"/>
        </w:rPr>
        <w:tab/>
      </w:r>
      <w:r w:rsidRPr="00234B57">
        <w:rPr>
          <w:b/>
          <w:sz w:val="24"/>
          <w:szCs w:val="24"/>
        </w:rPr>
        <w:tab/>
      </w:r>
      <w:r w:rsidRPr="00234B57">
        <w:rPr>
          <w:b/>
          <w:sz w:val="24"/>
          <w:szCs w:val="24"/>
        </w:rPr>
        <w:tab/>
        <w:t xml:space="preserve">                                                        </w:t>
      </w:r>
    </w:p>
    <w:p w:rsidR="008653D1" w:rsidRPr="008F0EF0" w:rsidRDefault="008653D1" w:rsidP="008653D1">
      <w:pPr>
        <w:jc w:val="center"/>
        <w:rPr>
          <w:b/>
          <w:sz w:val="24"/>
          <w:szCs w:val="24"/>
        </w:rPr>
      </w:pPr>
      <w:r w:rsidRPr="008F0EF0">
        <w:rPr>
          <w:b/>
          <w:sz w:val="24"/>
          <w:szCs w:val="24"/>
        </w:rPr>
        <w:t xml:space="preserve">Uchwała Nr </w:t>
      </w:r>
      <w:r w:rsidR="008C55F0">
        <w:rPr>
          <w:b/>
          <w:sz w:val="24"/>
          <w:szCs w:val="24"/>
        </w:rPr>
        <w:t>76/228/16</w:t>
      </w:r>
    </w:p>
    <w:p w:rsidR="008653D1" w:rsidRDefault="008653D1" w:rsidP="008653D1">
      <w:pPr>
        <w:jc w:val="center"/>
        <w:rPr>
          <w:b/>
          <w:sz w:val="24"/>
          <w:szCs w:val="24"/>
        </w:rPr>
      </w:pPr>
      <w:r w:rsidRPr="008F0EF0">
        <w:rPr>
          <w:b/>
          <w:sz w:val="24"/>
          <w:szCs w:val="24"/>
        </w:rPr>
        <w:t>Z</w:t>
      </w:r>
      <w:r>
        <w:rPr>
          <w:b/>
          <w:sz w:val="24"/>
          <w:szCs w:val="24"/>
        </w:rPr>
        <w:t>arządu Powiatu Jeleniogórskiego</w:t>
      </w:r>
    </w:p>
    <w:p w:rsidR="008653D1" w:rsidRDefault="008C55F0" w:rsidP="008653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10 maja 2016 r</w:t>
      </w:r>
      <w:bookmarkStart w:id="0" w:name="_GoBack"/>
      <w:bookmarkEnd w:id="0"/>
      <w:r w:rsidR="008653D1">
        <w:rPr>
          <w:b/>
          <w:sz w:val="24"/>
          <w:szCs w:val="24"/>
        </w:rPr>
        <w:t>.</w:t>
      </w:r>
    </w:p>
    <w:p w:rsidR="008653D1" w:rsidRPr="008F0EF0" w:rsidRDefault="008653D1" w:rsidP="008653D1">
      <w:pPr>
        <w:ind w:left="2832"/>
        <w:rPr>
          <w:sz w:val="24"/>
          <w:szCs w:val="24"/>
        </w:rPr>
      </w:pPr>
    </w:p>
    <w:p w:rsidR="008653D1" w:rsidRPr="008F0EF0" w:rsidRDefault="008653D1" w:rsidP="008653D1">
      <w:pPr>
        <w:jc w:val="center"/>
        <w:rPr>
          <w:sz w:val="24"/>
          <w:szCs w:val="24"/>
        </w:rPr>
      </w:pPr>
    </w:p>
    <w:p w:rsidR="008653D1" w:rsidRDefault="008653D1" w:rsidP="008653D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sprawie wyznaczenia do zbycia w drodze bezprzetargowej nieruchomości gruntowej położonej w Szklarskiej Porębie w granicach działki nr 156/3 oraz ustalenia ceny wywoławczej </w:t>
      </w:r>
    </w:p>
    <w:p w:rsidR="008653D1" w:rsidRPr="008F0EF0" w:rsidRDefault="008653D1" w:rsidP="008653D1">
      <w:pPr>
        <w:rPr>
          <w:sz w:val="24"/>
          <w:szCs w:val="24"/>
        </w:rPr>
      </w:pPr>
    </w:p>
    <w:p w:rsidR="008653D1" w:rsidRPr="00D83634" w:rsidRDefault="008653D1" w:rsidP="008653D1">
      <w:pPr>
        <w:rPr>
          <w:sz w:val="24"/>
          <w:szCs w:val="24"/>
        </w:rPr>
      </w:pPr>
      <w:r w:rsidRPr="008F0EF0">
        <w:rPr>
          <w:sz w:val="24"/>
          <w:szCs w:val="24"/>
        </w:rPr>
        <w:t>Na podstawie art. 32 ust. 2 pkt 3 ustawy z dnia 5 czerwca 1998 r. o samorządzie powiatowym /Dz.U. z 20</w:t>
      </w:r>
      <w:r>
        <w:rPr>
          <w:sz w:val="24"/>
          <w:szCs w:val="24"/>
        </w:rPr>
        <w:t>15</w:t>
      </w:r>
      <w:r w:rsidRPr="008F0EF0">
        <w:rPr>
          <w:sz w:val="24"/>
          <w:szCs w:val="24"/>
        </w:rPr>
        <w:t xml:space="preserve"> r. </w:t>
      </w:r>
      <w:r>
        <w:rPr>
          <w:sz w:val="24"/>
          <w:szCs w:val="24"/>
        </w:rPr>
        <w:t>poz</w:t>
      </w:r>
      <w:r w:rsidRPr="008F0EF0">
        <w:rPr>
          <w:sz w:val="24"/>
          <w:szCs w:val="24"/>
        </w:rPr>
        <w:t xml:space="preserve">. </w:t>
      </w:r>
      <w:r>
        <w:rPr>
          <w:sz w:val="24"/>
          <w:szCs w:val="24"/>
        </w:rPr>
        <w:t>1445 z późn. zm.</w:t>
      </w:r>
      <w:r w:rsidRPr="008F0EF0">
        <w:rPr>
          <w:sz w:val="24"/>
          <w:szCs w:val="24"/>
        </w:rPr>
        <w:t>/</w:t>
      </w:r>
      <w:r>
        <w:rPr>
          <w:sz w:val="24"/>
          <w:szCs w:val="24"/>
        </w:rPr>
        <w:t xml:space="preserve">, art. 37 ust. 2 pkt 6 ustawy z dnia 21 sierpnia 1997 r. </w:t>
      </w:r>
      <w:r>
        <w:rPr>
          <w:sz w:val="24"/>
          <w:szCs w:val="24"/>
        </w:rPr>
        <w:br/>
        <w:t>o gospodarce nieruchomościami /Dz.U. z 2015 r. poz. 1774 ze zm./</w:t>
      </w:r>
      <w:r w:rsidRPr="008F0EF0">
        <w:rPr>
          <w:sz w:val="24"/>
          <w:szCs w:val="24"/>
        </w:rPr>
        <w:t xml:space="preserve"> oraz</w:t>
      </w:r>
      <w:r>
        <w:rPr>
          <w:sz w:val="24"/>
          <w:szCs w:val="24"/>
        </w:rPr>
        <w:t xml:space="preserve"> § 7 uchwały </w:t>
      </w:r>
      <w:r>
        <w:rPr>
          <w:sz w:val="24"/>
          <w:szCs w:val="24"/>
        </w:rPr>
        <w:br/>
        <w:t xml:space="preserve">Nr X/60/2015 Rady </w:t>
      </w:r>
      <w:r w:rsidRPr="008F0EF0">
        <w:rPr>
          <w:sz w:val="24"/>
          <w:szCs w:val="24"/>
        </w:rPr>
        <w:t xml:space="preserve">Powiatu Jeleniogórskiego z dnia </w:t>
      </w:r>
      <w:r>
        <w:rPr>
          <w:sz w:val="24"/>
          <w:szCs w:val="24"/>
        </w:rPr>
        <w:t>29 września 201</w:t>
      </w:r>
      <w:r w:rsidRPr="008F0EF0">
        <w:rPr>
          <w:sz w:val="24"/>
          <w:szCs w:val="24"/>
        </w:rPr>
        <w:t xml:space="preserve">5 r. w sprawie zasad </w:t>
      </w:r>
      <w:r>
        <w:rPr>
          <w:sz w:val="24"/>
          <w:szCs w:val="24"/>
        </w:rPr>
        <w:t xml:space="preserve">gospodarowania nieruchomościami stanowiącymi własność Powiatu Jeleniogórskiego </w:t>
      </w:r>
      <w:r w:rsidRPr="008F0EF0">
        <w:rPr>
          <w:b/>
          <w:sz w:val="24"/>
          <w:szCs w:val="24"/>
        </w:rPr>
        <w:t>/</w:t>
      </w:r>
      <w:r>
        <w:rPr>
          <w:sz w:val="24"/>
          <w:szCs w:val="24"/>
        </w:rPr>
        <w:t>opublikowanej w Dz.</w:t>
      </w:r>
      <w:r w:rsidRPr="008F0EF0">
        <w:rPr>
          <w:sz w:val="24"/>
          <w:szCs w:val="24"/>
        </w:rPr>
        <w:t xml:space="preserve"> Urz</w:t>
      </w:r>
      <w:r>
        <w:rPr>
          <w:sz w:val="24"/>
          <w:szCs w:val="24"/>
        </w:rPr>
        <w:t>.</w:t>
      </w:r>
      <w:r w:rsidRPr="008F0EF0">
        <w:rPr>
          <w:sz w:val="24"/>
          <w:szCs w:val="24"/>
        </w:rPr>
        <w:t xml:space="preserve"> </w:t>
      </w:r>
      <w:r>
        <w:rPr>
          <w:sz w:val="24"/>
          <w:szCs w:val="24"/>
        </w:rPr>
        <w:t>Woj.</w:t>
      </w:r>
      <w:r w:rsidRPr="008F0EF0">
        <w:rPr>
          <w:sz w:val="24"/>
          <w:szCs w:val="24"/>
        </w:rPr>
        <w:t xml:space="preserve"> Dol</w:t>
      </w:r>
      <w:r>
        <w:rPr>
          <w:sz w:val="24"/>
          <w:szCs w:val="24"/>
        </w:rPr>
        <w:t>.</w:t>
      </w:r>
      <w:r w:rsidRPr="008F0EF0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Pr="008F0EF0">
        <w:rPr>
          <w:sz w:val="24"/>
          <w:szCs w:val="24"/>
        </w:rPr>
        <w:t xml:space="preserve"> dni</w:t>
      </w:r>
      <w:r>
        <w:rPr>
          <w:sz w:val="24"/>
          <w:szCs w:val="24"/>
        </w:rPr>
        <w:t>u</w:t>
      </w:r>
      <w:r w:rsidRPr="008F0EF0"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 w:rsidRPr="008F0EF0">
        <w:rPr>
          <w:sz w:val="24"/>
          <w:szCs w:val="24"/>
        </w:rPr>
        <w:t xml:space="preserve"> </w:t>
      </w:r>
      <w:r>
        <w:rPr>
          <w:sz w:val="24"/>
          <w:szCs w:val="24"/>
        </w:rPr>
        <w:t>października</w:t>
      </w:r>
      <w:r w:rsidRPr="008F0EF0">
        <w:rPr>
          <w:sz w:val="24"/>
          <w:szCs w:val="24"/>
        </w:rPr>
        <w:t xml:space="preserve"> 20</w:t>
      </w:r>
      <w:r>
        <w:rPr>
          <w:sz w:val="24"/>
          <w:szCs w:val="24"/>
        </w:rPr>
        <w:t>1</w:t>
      </w:r>
      <w:r w:rsidRPr="008F0EF0">
        <w:rPr>
          <w:sz w:val="24"/>
          <w:szCs w:val="24"/>
        </w:rPr>
        <w:t xml:space="preserve">5 r. poz. </w:t>
      </w:r>
      <w:r>
        <w:rPr>
          <w:sz w:val="24"/>
          <w:szCs w:val="24"/>
        </w:rPr>
        <w:t>4122</w:t>
      </w:r>
      <w:r w:rsidRPr="008F0EF0">
        <w:rPr>
          <w:sz w:val="24"/>
          <w:szCs w:val="24"/>
        </w:rPr>
        <w:t>/</w:t>
      </w:r>
      <w:r w:rsidR="00A5253C">
        <w:rPr>
          <w:sz w:val="24"/>
          <w:szCs w:val="24"/>
        </w:rPr>
        <w:t>,</w:t>
      </w:r>
      <w:r w:rsidRPr="008F0EF0">
        <w:rPr>
          <w:sz w:val="24"/>
          <w:szCs w:val="24"/>
        </w:rPr>
        <w:t xml:space="preserve"> Zarząd Powiatu Jeleniogórskiego uchwala, co następuje:</w:t>
      </w:r>
    </w:p>
    <w:p w:rsidR="008653D1" w:rsidRPr="008F0EF0" w:rsidRDefault="008653D1" w:rsidP="008653D1">
      <w:pPr>
        <w:rPr>
          <w:sz w:val="24"/>
          <w:szCs w:val="24"/>
        </w:rPr>
      </w:pPr>
    </w:p>
    <w:p w:rsidR="008653D1" w:rsidRDefault="008653D1" w:rsidP="008653D1">
      <w:pPr>
        <w:ind w:firstLine="708"/>
        <w:rPr>
          <w:sz w:val="24"/>
          <w:szCs w:val="24"/>
        </w:rPr>
      </w:pPr>
      <w:r w:rsidRPr="008F0EF0">
        <w:rPr>
          <w:b/>
          <w:sz w:val="24"/>
          <w:szCs w:val="24"/>
        </w:rPr>
        <w:t>§ 1.</w:t>
      </w:r>
      <w:r w:rsidRPr="008F0EF0">
        <w:rPr>
          <w:sz w:val="24"/>
          <w:szCs w:val="24"/>
        </w:rPr>
        <w:t xml:space="preserve">1. Przeznacza się do sprzedaży nieruchomość gruntową </w:t>
      </w:r>
      <w:r>
        <w:rPr>
          <w:sz w:val="24"/>
          <w:szCs w:val="24"/>
        </w:rPr>
        <w:t>położoną w Szklarskiej Porębie, oznaczoną w operacie ewidencji gruntów i budynków jako działka nr 156/3 o pow. 0,0164 ha, obręb 0004, AM-7.</w:t>
      </w:r>
    </w:p>
    <w:p w:rsidR="008653D1" w:rsidRPr="00D83634" w:rsidRDefault="008653D1" w:rsidP="008653D1">
      <w:pPr>
        <w:numPr>
          <w:ilvl w:val="0"/>
          <w:numId w:val="1"/>
        </w:numPr>
        <w:tabs>
          <w:tab w:val="clear" w:pos="717"/>
          <w:tab w:val="num" w:pos="0"/>
        </w:tabs>
        <w:ind w:left="0" w:firstLine="1134"/>
        <w:rPr>
          <w:sz w:val="24"/>
          <w:szCs w:val="24"/>
        </w:rPr>
      </w:pPr>
      <w:r w:rsidRPr="00D83634">
        <w:rPr>
          <w:sz w:val="24"/>
          <w:szCs w:val="24"/>
        </w:rPr>
        <w:t xml:space="preserve">Zbycie przedmiotowej nieruchomości </w:t>
      </w:r>
      <w:r>
        <w:rPr>
          <w:sz w:val="24"/>
          <w:szCs w:val="24"/>
        </w:rPr>
        <w:t xml:space="preserve">nastąpi w drodze bezprzetargowej </w:t>
      </w:r>
      <w:r>
        <w:rPr>
          <w:sz w:val="24"/>
          <w:szCs w:val="24"/>
        </w:rPr>
        <w:br/>
      </w:r>
      <w:r w:rsidRPr="00D83634">
        <w:rPr>
          <w:sz w:val="24"/>
          <w:szCs w:val="24"/>
        </w:rPr>
        <w:t>w celu poprawienia</w:t>
      </w:r>
      <w:r>
        <w:rPr>
          <w:sz w:val="24"/>
          <w:szCs w:val="24"/>
        </w:rPr>
        <w:t xml:space="preserve"> warunków zagospodarowania nieruchomości przyległej w granicach działki nr 152/1.</w:t>
      </w:r>
    </w:p>
    <w:p w:rsidR="008653D1" w:rsidRDefault="008653D1" w:rsidP="008653D1">
      <w:pPr>
        <w:rPr>
          <w:b/>
          <w:sz w:val="24"/>
          <w:szCs w:val="24"/>
        </w:rPr>
      </w:pPr>
    </w:p>
    <w:p w:rsidR="008653D1" w:rsidRPr="008F0EF0" w:rsidRDefault="008653D1" w:rsidP="008653D1">
      <w:pPr>
        <w:ind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§ 2. </w:t>
      </w:r>
      <w:r w:rsidRPr="008F0EF0">
        <w:rPr>
          <w:sz w:val="24"/>
          <w:szCs w:val="24"/>
        </w:rPr>
        <w:t xml:space="preserve">Wykonanie uchwały powierza się Dyrektorowi Wydziału Geodezji, Kartografii </w:t>
      </w:r>
      <w:r>
        <w:rPr>
          <w:sz w:val="24"/>
          <w:szCs w:val="24"/>
        </w:rPr>
        <w:br/>
      </w:r>
      <w:r w:rsidRPr="008F0EF0">
        <w:rPr>
          <w:sz w:val="24"/>
          <w:szCs w:val="24"/>
        </w:rPr>
        <w:t xml:space="preserve">i Gospodarki Nieruchomościami. </w:t>
      </w:r>
    </w:p>
    <w:p w:rsidR="008653D1" w:rsidRPr="008F0EF0" w:rsidRDefault="008653D1" w:rsidP="008653D1">
      <w:pPr>
        <w:spacing w:line="360" w:lineRule="auto"/>
        <w:rPr>
          <w:sz w:val="24"/>
          <w:szCs w:val="24"/>
        </w:rPr>
      </w:pPr>
    </w:p>
    <w:p w:rsidR="008653D1" w:rsidRPr="008F0EF0" w:rsidRDefault="008653D1" w:rsidP="008653D1">
      <w:pPr>
        <w:ind w:firstLine="708"/>
        <w:rPr>
          <w:sz w:val="24"/>
          <w:szCs w:val="24"/>
        </w:rPr>
      </w:pPr>
      <w:r w:rsidRPr="008F0EF0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3</w:t>
      </w:r>
      <w:r w:rsidRPr="008F0EF0">
        <w:rPr>
          <w:b/>
          <w:sz w:val="24"/>
          <w:szCs w:val="24"/>
        </w:rPr>
        <w:t xml:space="preserve">. </w:t>
      </w:r>
      <w:r w:rsidRPr="008F0EF0">
        <w:rPr>
          <w:sz w:val="24"/>
          <w:szCs w:val="24"/>
        </w:rPr>
        <w:t>Uchwała wchodzi w życie z dniem podjęcia.</w:t>
      </w:r>
    </w:p>
    <w:p w:rsidR="008653D1" w:rsidRPr="008F0EF0" w:rsidRDefault="008653D1" w:rsidP="008653D1">
      <w:pPr>
        <w:ind w:firstLine="708"/>
        <w:rPr>
          <w:sz w:val="24"/>
          <w:szCs w:val="24"/>
        </w:rPr>
      </w:pPr>
    </w:p>
    <w:p w:rsidR="008653D1" w:rsidRPr="008F0EF0" w:rsidRDefault="008653D1" w:rsidP="008653D1">
      <w:pPr>
        <w:ind w:firstLine="708"/>
        <w:rPr>
          <w:sz w:val="24"/>
          <w:szCs w:val="24"/>
        </w:rPr>
      </w:pPr>
    </w:p>
    <w:p w:rsidR="008653D1" w:rsidRPr="008F0EF0" w:rsidRDefault="008653D1" w:rsidP="008653D1">
      <w:pPr>
        <w:ind w:firstLine="708"/>
        <w:rPr>
          <w:sz w:val="24"/>
          <w:szCs w:val="24"/>
        </w:rPr>
      </w:pPr>
    </w:p>
    <w:p w:rsidR="000A69D2" w:rsidRDefault="000A69D2" w:rsidP="000A69D2">
      <w:pPr>
        <w:rPr>
          <w:sz w:val="24"/>
          <w:szCs w:val="24"/>
        </w:rPr>
      </w:pPr>
      <w:r>
        <w:rPr>
          <w:sz w:val="24"/>
          <w:szCs w:val="24"/>
        </w:rPr>
        <w:t>Członek Zarządu Powiatu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Wicestarosta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Przewodniczący</w:t>
      </w:r>
    </w:p>
    <w:p w:rsidR="000A69D2" w:rsidRDefault="000A69D2" w:rsidP="000A69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Zarządu Powiatu</w:t>
      </w:r>
    </w:p>
    <w:p w:rsidR="000A69D2" w:rsidRDefault="000A69D2" w:rsidP="000A69D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A69D2" w:rsidRDefault="000A69D2" w:rsidP="000A69D2">
      <w:pPr>
        <w:spacing w:line="288" w:lineRule="auto"/>
        <w:ind w:left="360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Andrzej Walczak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Paweł Kwiatkowski             </w:t>
      </w:r>
      <w:r>
        <w:rPr>
          <w:sz w:val="24"/>
          <w:szCs w:val="24"/>
        </w:rPr>
        <w:tab/>
        <w:t>Anna Konieczyńska</w:t>
      </w:r>
    </w:p>
    <w:p w:rsidR="000A69D2" w:rsidRDefault="000A69D2" w:rsidP="000A69D2">
      <w:pPr>
        <w:tabs>
          <w:tab w:val="left" w:pos="1080"/>
        </w:tabs>
        <w:spacing w:line="288" w:lineRule="auto"/>
        <w:ind w:firstLine="360"/>
        <w:rPr>
          <w:rFonts w:ascii="Liberation Serif" w:hAnsi="Liberation Serif"/>
          <w:b/>
        </w:rPr>
      </w:pPr>
    </w:p>
    <w:p w:rsidR="008653D1" w:rsidRPr="008F0EF0" w:rsidRDefault="008653D1" w:rsidP="008653D1">
      <w:pPr>
        <w:rPr>
          <w:sz w:val="24"/>
          <w:szCs w:val="24"/>
        </w:rPr>
      </w:pPr>
    </w:p>
    <w:p w:rsidR="008653D1" w:rsidRDefault="008653D1" w:rsidP="008653D1">
      <w:pPr>
        <w:rPr>
          <w:sz w:val="24"/>
          <w:szCs w:val="24"/>
        </w:rPr>
      </w:pPr>
    </w:p>
    <w:p w:rsidR="008653D1" w:rsidRDefault="008653D1" w:rsidP="008653D1">
      <w:pPr>
        <w:rPr>
          <w:sz w:val="24"/>
          <w:szCs w:val="24"/>
        </w:rPr>
      </w:pPr>
    </w:p>
    <w:p w:rsidR="008653D1" w:rsidRDefault="008653D1" w:rsidP="008653D1">
      <w:pPr>
        <w:rPr>
          <w:sz w:val="24"/>
          <w:szCs w:val="24"/>
        </w:rPr>
      </w:pPr>
    </w:p>
    <w:p w:rsidR="008653D1" w:rsidRDefault="008653D1" w:rsidP="008653D1">
      <w:pPr>
        <w:rPr>
          <w:sz w:val="24"/>
          <w:szCs w:val="24"/>
        </w:rPr>
      </w:pPr>
    </w:p>
    <w:p w:rsidR="008653D1" w:rsidRDefault="008653D1" w:rsidP="008653D1">
      <w:pPr>
        <w:rPr>
          <w:sz w:val="24"/>
          <w:szCs w:val="24"/>
        </w:rPr>
      </w:pPr>
    </w:p>
    <w:p w:rsidR="008653D1" w:rsidRDefault="008653D1" w:rsidP="008653D1">
      <w:pPr>
        <w:rPr>
          <w:sz w:val="24"/>
          <w:szCs w:val="24"/>
        </w:rPr>
      </w:pPr>
    </w:p>
    <w:p w:rsidR="008653D1" w:rsidRDefault="008653D1" w:rsidP="008653D1">
      <w:pPr>
        <w:rPr>
          <w:sz w:val="24"/>
          <w:szCs w:val="24"/>
        </w:rPr>
      </w:pPr>
    </w:p>
    <w:p w:rsidR="008653D1" w:rsidRDefault="008653D1" w:rsidP="008653D1">
      <w:pPr>
        <w:rPr>
          <w:sz w:val="24"/>
          <w:szCs w:val="24"/>
        </w:rPr>
      </w:pPr>
    </w:p>
    <w:p w:rsidR="008653D1" w:rsidRDefault="008653D1" w:rsidP="008653D1">
      <w:pPr>
        <w:rPr>
          <w:sz w:val="24"/>
          <w:szCs w:val="24"/>
        </w:rPr>
      </w:pPr>
    </w:p>
    <w:p w:rsidR="008653D1" w:rsidRDefault="008653D1" w:rsidP="008653D1">
      <w:pPr>
        <w:rPr>
          <w:sz w:val="24"/>
          <w:szCs w:val="24"/>
        </w:rPr>
      </w:pPr>
    </w:p>
    <w:p w:rsidR="008653D1" w:rsidRDefault="008653D1" w:rsidP="008653D1">
      <w:pPr>
        <w:rPr>
          <w:sz w:val="24"/>
          <w:szCs w:val="24"/>
        </w:rPr>
      </w:pPr>
    </w:p>
    <w:p w:rsidR="008653D1" w:rsidRDefault="008653D1" w:rsidP="008653D1">
      <w:pPr>
        <w:rPr>
          <w:sz w:val="24"/>
          <w:szCs w:val="24"/>
        </w:rPr>
      </w:pPr>
    </w:p>
    <w:p w:rsidR="008653D1" w:rsidRDefault="008653D1" w:rsidP="008653D1">
      <w:pPr>
        <w:rPr>
          <w:sz w:val="24"/>
          <w:szCs w:val="24"/>
        </w:rPr>
      </w:pPr>
    </w:p>
    <w:p w:rsidR="008653D1" w:rsidRDefault="008653D1" w:rsidP="008653D1">
      <w:pPr>
        <w:rPr>
          <w:sz w:val="24"/>
          <w:szCs w:val="24"/>
        </w:rPr>
      </w:pPr>
    </w:p>
    <w:p w:rsidR="008653D1" w:rsidRDefault="008653D1" w:rsidP="008653D1">
      <w:pPr>
        <w:rPr>
          <w:sz w:val="24"/>
          <w:szCs w:val="24"/>
        </w:rPr>
      </w:pPr>
    </w:p>
    <w:p w:rsidR="008653D1" w:rsidRPr="008F0EF0" w:rsidRDefault="008653D1" w:rsidP="008653D1">
      <w:pPr>
        <w:rPr>
          <w:sz w:val="24"/>
          <w:szCs w:val="24"/>
        </w:rPr>
      </w:pPr>
    </w:p>
    <w:p w:rsidR="008653D1" w:rsidRDefault="008653D1" w:rsidP="008653D1">
      <w:pPr>
        <w:jc w:val="center"/>
        <w:rPr>
          <w:b/>
          <w:sz w:val="24"/>
          <w:szCs w:val="24"/>
        </w:rPr>
      </w:pPr>
      <w:r w:rsidRPr="008F0EF0">
        <w:rPr>
          <w:b/>
          <w:sz w:val="24"/>
          <w:szCs w:val="24"/>
        </w:rPr>
        <w:t>Uzasadnienie</w:t>
      </w:r>
    </w:p>
    <w:p w:rsidR="008653D1" w:rsidRPr="008F0EF0" w:rsidRDefault="008653D1" w:rsidP="008653D1">
      <w:pPr>
        <w:jc w:val="center"/>
        <w:rPr>
          <w:b/>
          <w:sz w:val="24"/>
          <w:szCs w:val="24"/>
        </w:rPr>
      </w:pPr>
    </w:p>
    <w:p w:rsidR="001951A7" w:rsidRDefault="008653D1" w:rsidP="001951A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Teren na którym położona jest nieruchomość w granicach działki nr </w:t>
      </w:r>
      <w:r w:rsidR="00DC5B1C">
        <w:rPr>
          <w:sz w:val="24"/>
          <w:szCs w:val="24"/>
        </w:rPr>
        <w:t>156/3</w:t>
      </w:r>
      <w:r>
        <w:rPr>
          <w:sz w:val="24"/>
          <w:szCs w:val="24"/>
        </w:rPr>
        <w:t xml:space="preserve"> oznaczony jest w </w:t>
      </w:r>
      <w:r w:rsidR="00DC5B1C">
        <w:rPr>
          <w:sz w:val="24"/>
          <w:szCs w:val="24"/>
        </w:rPr>
        <w:t xml:space="preserve">studium </w:t>
      </w:r>
      <w:r w:rsidR="00DC5B1C" w:rsidRPr="00AF061B">
        <w:rPr>
          <w:sz w:val="24"/>
          <w:szCs w:val="24"/>
        </w:rPr>
        <w:t xml:space="preserve">uwarunkowań i kierunków zagospodarowania przestrzennego miasta Szklarska Poręba uchwalonego uchwałą Nr XLIX/604/2014 Rady Miejskiej w Szklarskiej Porębie z dnia 28.05.2014 r. </w:t>
      </w:r>
      <w:r w:rsidR="00DC5B1C">
        <w:rPr>
          <w:sz w:val="24"/>
          <w:szCs w:val="24"/>
        </w:rPr>
        <w:t>jako teren</w:t>
      </w:r>
      <w:r w:rsidR="001951A7">
        <w:rPr>
          <w:sz w:val="24"/>
          <w:szCs w:val="24"/>
        </w:rPr>
        <w:t>y</w:t>
      </w:r>
      <w:r w:rsidR="00DC5B1C">
        <w:rPr>
          <w:sz w:val="24"/>
          <w:szCs w:val="24"/>
        </w:rPr>
        <w:t xml:space="preserve"> roln</w:t>
      </w:r>
      <w:r w:rsidR="001951A7">
        <w:rPr>
          <w:sz w:val="24"/>
          <w:szCs w:val="24"/>
        </w:rPr>
        <w:t>e</w:t>
      </w:r>
      <w:r w:rsidR="00DC5B1C">
        <w:rPr>
          <w:sz w:val="24"/>
          <w:szCs w:val="24"/>
        </w:rPr>
        <w:t xml:space="preserve"> i zieleni o funkcji przyrodniczej, krajobrazowej i ochronnej. Są to obszary otwarte, na których wprowadza się ogr</w:t>
      </w:r>
      <w:r w:rsidR="001951A7">
        <w:rPr>
          <w:sz w:val="24"/>
          <w:szCs w:val="24"/>
        </w:rPr>
        <w:t>aniczenia w sytuowaniu zabudowy:</w:t>
      </w:r>
    </w:p>
    <w:p w:rsidR="00FB0AAB" w:rsidRDefault="00DC5B1C" w:rsidP="001951A7">
      <w:pPr>
        <w:pStyle w:val="Akapitzlist"/>
        <w:numPr>
          <w:ilvl w:val="0"/>
          <w:numId w:val="4"/>
        </w:numPr>
        <w:ind w:left="284" w:hanging="284"/>
        <w:rPr>
          <w:sz w:val="24"/>
          <w:szCs w:val="24"/>
        </w:rPr>
      </w:pPr>
      <w:r w:rsidRPr="001951A7">
        <w:rPr>
          <w:sz w:val="24"/>
          <w:szCs w:val="24"/>
        </w:rPr>
        <w:t xml:space="preserve">na obszarach wskazanych do ochrony w formie użytków ekologicznych – całkowity zakaz lokalizacji zabudowy kubaturowej oraz utwardzonych ciągów komunikacyjnych </w:t>
      </w:r>
      <w:r w:rsidR="00FB0AAB">
        <w:rPr>
          <w:sz w:val="24"/>
          <w:szCs w:val="24"/>
        </w:rPr>
        <w:br/>
      </w:r>
      <w:r w:rsidRPr="001951A7">
        <w:rPr>
          <w:sz w:val="24"/>
          <w:szCs w:val="24"/>
        </w:rPr>
        <w:t>i parkingów także terenowych urządzeń sportowych zagrażających wartościom przyrodniczym</w:t>
      </w:r>
      <w:r w:rsidR="00FB0AAB">
        <w:rPr>
          <w:sz w:val="24"/>
          <w:szCs w:val="24"/>
        </w:rPr>
        <w:t>;</w:t>
      </w:r>
    </w:p>
    <w:p w:rsidR="00FB0AAB" w:rsidRDefault="00FB0AAB" w:rsidP="001951A7">
      <w:pPr>
        <w:pStyle w:val="Akapitzlist"/>
        <w:numPr>
          <w:ilvl w:val="0"/>
          <w:numId w:val="4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w strefach istniejącej zabudowy rozproszonej wskazanej do zachowania – zalecany zakaz lokalizacji nowej zabudowy kubaturowej;</w:t>
      </w:r>
    </w:p>
    <w:p w:rsidR="00FB0AAB" w:rsidRDefault="00FB0AAB" w:rsidP="001951A7">
      <w:pPr>
        <w:pStyle w:val="Akapitzlist"/>
        <w:numPr>
          <w:ilvl w:val="0"/>
          <w:numId w:val="4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w strefie planowanej lokalizacji pola golfowego – zalecany zakaz lokalizacji zabudowy </w:t>
      </w:r>
      <w:r>
        <w:rPr>
          <w:sz w:val="24"/>
          <w:szCs w:val="24"/>
        </w:rPr>
        <w:br/>
        <w:t>i prowadzenia działań mogących zablokować w przyszłości realizację inwestycji;</w:t>
      </w:r>
    </w:p>
    <w:p w:rsidR="00DC5B1C" w:rsidRDefault="00FB0AAB" w:rsidP="001951A7">
      <w:pPr>
        <w:pStyle w:val="Akapitzlist"/>
        <w:numPr>
          <w:ilvl w:val="0"/>
          <w:numId w:val="4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na pozostałych terenach – zakaz lokalizacji zabudowy kubaturowej</w:t>
      </w:r>
      <w:r w:rsidR="00DC5B1C" w:rsidRPr="001951A7">
        <w:rPr>
          <w:sz w:val="24"/>
          <w:szCs w:val="24"/>
        </w:rPr>
        <w:t xml:space="preserve">. </w:t>
      </w:r>
    </w:p>
    <w:p w:rsidR="00FB0AAB" w:rsidRPr="00FB0AAB" w:rsidRDefault="00FB0AAB" w:rsidP="00FB0AAB">
      <w:pPr>
        <w:rPr>
          <w:sz w:val="24"/>
          <w:szCs w:val="24"/>
        </w:rPr>
      </w:pPr>
      <w:r>
        <w:rPr>
          <w:sz w:val="24"/>
          <w:szCs w:val="24"/>
        </w:rPr>
        <w:t xml:space="preserve">Projektowanym przeznaczeniem uzupełniającym dla tych obszarów są: parkingi, ciągi komunikacji kołowej, terenowe urządzenia sportowe i turystyczne oraz o ile z ustalonego przeznaczenia dominującego nie wynika zakaz ich lokalizacji, obiekty, urządzenia i sieci infrastruktury technicznej, ciągi piesze i rowerowe.    </w:t>
      </w:r>
    </w:p>
    <w:p w:rsidR="008653D1" w:rsidRDefault="008653D1" w:rsidP="00DC5B1C">
      <w:pPr>
        <w:suppressAutoHyphens/>
        <w:rPr>
          <w:sz w:val="24"/>
          <w:szCs w:val="24"/>
        </w:rPr>
      </w:pPr>
    </w:p>
    <w:p w:rsidR="008653D1" w:rsidRPr="00A42E7A" w:rsidRDefault="008653D1" w:rsidP="008653D1">
      <w:pPr>
        <w:rPr>
          <w:sz w:val="24"/>
          <w:szCs w:val="24"/>
        </w:rPr>
      </w:pPr>
      <w:r>
        <w:rPr>
          <w:sz w:val="24"/>
          <w:szCs w:val="24"/>
        </w:rPr>
        <w:t xml:space="preserve">Cenę wywoławczą </w:t>
      </w:r>
      <w:r w:rsidRPr="00A42E7A">
        <w:rPr>
          <w:sz w:val="24"/>
          <w:szCs w:val="24"/>
        </w:rPr>
        <w:t xml:space="preserve">nieruchomości gruntowej </w:t>
      </w:r>
      <w:r>
        <w:rPr>
          <w:sz w:val="24"/>
          <w:szCs w:val="24"/>
        </w:rPr>
        <w:t xml:space="preserve">przeznaczonej do sprzedaży w drodze bezprzetargowej, </w:t>
      </w:r>
      <w:r w:rsidRPr="00A42E7A">
        <w:rPr>
          <w:sz w:val="24"/>
          <w:szCs w:val="24"/>
        </w:rPr>
        <w:t>w granicach działki nr</w:t>
      </w:r>
      <w:r w:rsidR="00B67A30">
        <w:rPr>
          <w:sz w:val="24"/>
          <w:szCs w:val="24"/>
        </w:rPr>
        <w:t xml:space="preserve"> 156/3</w:t>
      </w:r>
      <w:r w:rsidRPr="00A42E7A">
        <w:rPr>
          <w:sz w:val="24"/>
          <w:szCs w:val="24"/>
        </w:rPr>
        <w:t xml:space="preserve"> o pow. </w:t>
      </w:r>
      <w:r>
        <w:rPr>
          <w:sz w:val="24"/>
          <w:szCs w:val="24"/>
        </w:rPr>
        <w:t>0</w:t>
      </w:r>
      <w:r w:rsidRPr="00A42E7A">
        <w:rPr>
          <w:sz w:val="24"/>
          <w:szCs w:val="24"/>
        </w:rPr>
        <w:t>,</w:t>
      </w:r>
      <w:r>
        <w:rPr>
          <w:sz w:val="24"/>
          <w:szCs w:val="24"/>
        </w:rPr>
        <w:t>0</w:t>
      </w:r>
      <w:r w:rsidR="00B67A30">
        <w:rPr>
          <w:sz w:val="24"/>
          <w:szCs w:val="24"/>
        </w:rPr>
        <w:t>164</w:t>
      </w:r>
      <w:r w:rsidRPr="00A42E7A">
        <w:rPr>
          <w:sz w:val="24"/>
          <w:szCs w:val="24"/>
        </w:rPr>
        <w:t xml:space="preserve"> ha położonej w  </w:t>
      </w:r>
      <w:r w:rsidR="00B67A30">
        <w:rPr>
          <w:sz w:val="24"/>
          <w:szCs w:val="24"/>
        </w:rPr>
        <w:t>Szklarskiej Porębie</w:t>
      </w:r>
      <w:r>
        <w:rPr>
          <w:sz w:val="24"/>
          <w:szCs w:val="24"/>
        </w:rPr>
        <w:t>,</w:t>
      </w:r>
      <w:r w:rsidRPr="00A42E7A">
        <w:rPr>
          <w:sz w:val="24"/>
          <w:szCs w:val="24"/>
        </w:rPr>
        <w:t xml:space="preserve"> ustala się w wysokości </w:t>
      </w:r>
      <w:r>
        <w:rPr>
          <w:sz w:val="24"/>
          <w:szCs w:val="24"/>
        </w:rPr>
        <w:t>10.</w:t>
      </w:r>
      <w:r w:rsidR="00A5253C">
        <w:rPr>
          <w:sz w:val="24"/>
          <w:szCs w:val="24"/>
        </w:rPr>
        <w:t>360</w:t>
      </w:r>
      <w:r>
        <w:rPr>
          <w:sz w:val="24"/>
          <w:szCs w:val="24"/>
        </w:rPr>
        <w:t>,</w:t>
      </w:r>
      <w:r w:rsidR="00A5253C">
        <w:rPr>
          <w:sz w:val="24"/>
          <w:szCs w:val="24"/>
        </w:rPr>
        <w:t>0</w:t>
      </w:r>
      <w:r>
        <w:rPr>
          <w:sz w:val="24"/>
          <w:szCs w:val="24"/>
        </w:rPr>
        <w:t xml:space="preserve">0 zł + koszty. </w:t>
      </w:r>
    </w:p>
    <w:p w:rsidR="008653D1" w:rsidRPr="00E11684" w:rsidRDefault="008653D1" w:rsidP="008653D1">
      <w:pPr>
        <w:suppressAutoHyphens/>
        <w:ind w:left="315"/>
        <w:rPr>
          <w:sz w:val="24"/>
          <w:szCs w:val="24"/>
        </w:rPr>
      </w:pPr>
    </w:p>
    <w:p w:rsidR="008653D1" w:rsidRDefault="008653D1" w:rsidP="008653D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Działka nr </w:t>
      </w:r>
      <w:r w:rsidR="00A5253C">
        <w:rPr>
          <w:sz w:val="24"/>
          <w:szCs w:val="24"/>
        </w:rPr>
        <w:t>156/3</w:t>
      </w:r>
      <w:r>
        <w:rPr>
          <w:sz w:val="24"/>
          <w:szCs w:val="24"/>
        </w:rPr>
        <w:t xml:space="preserve"> graniczy z działk</w:t>
      </w:r>
      <w:r w:rsidR="00A5253C">
        <w:rPr>
          <w:sz w:val="24"/>
          <w:szCs w:val="24"/>
        </w:rPr>
        <w:t>ą</w:t>
      </w:r>
      <w:r>
        <w:rPr>
          <w:sz w:val="24"/>
          <w:szCs w:val="24"/>
        </w:rPr>
        <w:t xml:space="preserve"> nr </w:t>
      </w:r>
      <w:r w:rsidR="00450DDD">
        <w:rPr>
          <w:sz w:val="24"/>
          <w:szCs w:val="24"/>
        </w:rPr>
        <w:t>152/1</w:t>
      </w:r>
      <w:r>
        <w:rPr>
          <w:sz w:val="24"/>
          <w:szCs w:val="24"/>
        </w:rPr>
        <w:t xml:space="preserve">, której właściciele są zainteresowani nabyciem nieruchomości będącej przedmiotem uchwały. Nabycie działki nr </w:t>
      </w:r>
      <w:r w:rsidR="00450DDD">
        <w:rPr>
          <w:sz w:val="24"/>
          <w:szCs w:val="24"/>
        </w:rPr>
        <w:t>156/3</w:t>
      </w:r>
      <w:r>
        <w:rPr>
          <w:sz w:val="24"/>
          <w:szCs w:val="24"/>
        </w:rPr>
        <w:t xml:space="preserve"> umożliwi poprawę warunków zagospodarowania działk</w:t>
      </w:r>
      <w:r w:rsidR="00450DDD">
        <w:rPr>
          <w:sz w:val="24"/>
          <w:szCs w:val="24"/>
        </w:rPr>
        <w:t>i</w:t>
      </w:r>
      <w:r>
        <w:rPr>
          <w:sz w:val="24"/>
          <w:szCs w:val="24"/>
        </w:rPr>
        <w:t xml:space="preserve"> przyległ</w:t>
      </w:r>
      <w:r w:rsidR="00450DDD">
        <w:rPr>
          <w:sz w:val="24"/>
          <w:szCs w:val="24"/>
        </w:rPr>
        <w:t>ej</w:t>
      </w:r>
      <w:r>
        <w:rPr>
          <w:sz w:val="24"/>
          <w:szCs w:val="24"/>
        </w:rPr>
        <w:t xml:space="preserve"> do przedmiotowej nieruchomości.</w:t>
      </w:r>
    </w:p>
    <w:p w:rsidR="008653D1" w:rsidRDefault="008653D1" w:rsidP="008653D1">
      <w:pPr>
        <w:rPr>
          <w:sz w:val="24"/>
          <w:szCs w:val="24"/>
        </w:rPr>
      </w:pPr>
      <w:r>
        <w:tab/>
      </w:r>
      <w:r w:rsidRPr="00EA2731">
        <w:rPr>
          <w:sz w:val="24"/>
          <w:szCs w:val="24"/>
        </w:rPr>
        <w:t xml:space="preserve">Sprzedaż </w:t>
      </w:r>
      <w:r>
        <w:rPr>
          <w:sz w:val="24"/>
          <w:szCs w:val="24"/>
        </w:rPr>
        <w:t xml:space="preserve"> omawianej działki gruntu umożliwia przepis art. 37 ust. 2 pkt 6 ustawy </w:t>
      </w:r>
      <w:r>
        <w:rPr>
          <w:sz w:val="24"/>
          <w:szCs w:val="24"/>
        </w:rPr>
        <w:br/>
        <w:t>z dnia 21 sierpnia 1997 r. o gospodarce nieruchomościami /Dz.U. z 201</w:t>
      </w:r>
      <w:r w:rsidR="00450DDD">
        <w:rPr>
          <w:sz w:val="24"/>
          <w:szCs w:val="24"/>
        </w:rPr>
        <w:t>5</w:t>
      </w:r>
      <w:r>
        <w:rPr>
          <w:sz w:val="24"/>
          <w:szCs w:val="24"/>
        </w:rPr>
        <w:t xml:space="preserve"> r. poz. </w:t>
      </w:r>
      <w:r w:rsidR="00450DDD">
        <w:rPr>
          <w:sz w:val="24"/>
          <w:szCs w:val="24"/>
        </w:rPr>
        <w:t>1774</w:t>
      </w:r>
      <w:r>
        <w:rPr>
          <w:sz w:val="24"/>
          <w:szCs w:val="24"/>
        </w:rPr>
        <w:t xml:space="preserve"> ze zm./, w myśl którego „</w:t>
      </w:r>
      <w:r w:rsidR="00450DDD">
        <w:rPr>
          <w:sz w:val="24"/>
          <w:szCs w:val="24"/>
        </w:rPr>
        <w:t>przedmiotem zbycia jest nieruchomość lub jej część, jeśli mogą poprawić warunki zagospodarowania nieruchomości</w:t>
      </w:r>
      <w:r>
        <w:rPr>
          <w:sz w:val="24"/>
          <w:szCs w:val="24"/>
        </w:rPr>
        <w:t>, stanowiącej własność lub oddanej w użytkowanie wieczyste osobie, która zamierza tą nieruchomość lub jej części nabyć, jeżeli nie może być zagospodarowane jako odrębne nieruchomości”.</w:t>
      </w:r>
    </w:p>
    <w:p w:rsidR="008653D1" w:rsidRPr="00EA2731" w:rsidRDefault="008653D1" w:rsidP="008653D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Wobec wyżej przedstawionego stanu prawnego i faktycznego zasadne jest podjęcie przedmiotowej uchwały. </w:t>
      </w:r>
    </w:p>
    <w:p w:rsidR="008653D1" w:rsidRPr="00EA2731" w:rsidRDefault="008653D1" w:rsidP="008653D1">
      <w:pPr>
        <w:rPr>
          <w:sz w:val="24"/>
          <w:szCs w:val="24"/>
        </w:rPr>
      </w:pPr>
    </w:p>
    <w:p w:rsidR="008653D1" w:rsidRPr="00994C8F" w:rsidRDefault="008653D1" w:rsidP="008653D1">
      <w:pPr>
        <w:rPr>
          <w:sz w:val="24"/>
          <w:szCs w:val="24"/>
        </w:rPr>
      </w:pPr>
    </w:p>
    <w:p w:rsidR="008653D1" w:rsidRDefault="008653D1" w:rsidP="008653D1"/>
    <w:p w:rsidR="00703673" w:rsidRDefault="00703673"/>
    <w:sectPr w:rsidR="00703673" w:rsidSect="00AF7A89">
      <w:pgSz w:w="11906" w:h="16838"/>
      <w:pgMar w:top="1417" w:right="1417" w:bottom="1417" w:left="141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57"/>
        </w:tabs>
        <w:ind w:left="357" w:hanging="300"/>
      </w:pPr>
      <w:rPr>
        <w:rFonts w:ascii="Symbol" w:hAnsi="Symbol"/>
        <w:b/>
        <w:i w:val="0"/>
        <w:sz w:val="24"/>
        <w:szCs w:val="24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2">
    <w:nsid w:val="68461F6C"/>
    <w:multiLevelType w:val="hybridMultilevel"/>
    <w:tmpl w:val="0BC4E22E"/>
    <w:lvl w:ilvl="0" w:tplc="A65CAEBE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D6A87848">
      <w:start w:val="1"/>
      <w:numFmt w:val="decimal"/>
      <w:lvlText w:val="%2)"/>
      <w:lvlJc w:val="left"/>
      <w:pPr>
        <w:tabs>
          <w:tab w:val="num" w:pos="1434"/>
        </w:tabs>
        <w:ind w:left="1434" w:hanging="357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>
    <w:nsid w:val="6F6A7EFE"/>
    <w:multiLevelType w:val="hybridMultilevel"/>
    <w:tmpl w:val="5BD4422E"/>
    <w:lvl w:ilvl="0" w:tplc="384076F2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653D1"/>
    <w:rsid w:val="000A69D2"/>
    <w:rsid w:val="001951A7"/>
    <w:rsid w:val="00450DDD"/>
    <w:rsid w:val="00703673"/>
    <w:rsid w:val="008653D1"/>
    <w:rsid w:val="008C55F0"/>
    <w:rsid w:val="00A5253C"/>
    <w:rsid w:val="00A61298"/>
    <w:rsid w:val="00B67A30"/>
    <w:rsid w:val="00DC5B1C"/>
    <w:rsid w:val="00FB0AAB"/>
    <w:rsid w:val="00FE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120"/>
        <w:sz w:val="24"/>
        <w:szCs w:val="28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3D1"/>
    <w:pPr>
      <w:spacing w:after="0" w:line="240" w:lineRule="auto"/>
    </w:pPr>
    <w:rPr>
      <w:rFonts w:eastAsia="Times New Roman"/>
      <w:w w:val="100"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C5B1C"/>
    <w:pPr>
      <w:suppressAutoHyphens/>
      <w:spacing w:after="120"/>
      <w:ind w:left="283"/>
      <w:jc w:val="left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C5B1C"/>
    <w:rPr>
      <w:rFonts w:eastAsia="Times New Roman"/>
      <w:w w:val="100"/>
      <w:sz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D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DDD"/>
    <w:rPr>
      <w:rFonts w:ascii="Segoe UI" w:eastAsia="Times New Roman" w:hAnsi="Segoe UI" w:cs="Segoe UI"/>
      <w:w w:val="1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951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594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Makowska</dc:creator>
  <cp:keywords/>
  <dc:description/>
  <cp:lastModifiedBy>Admin</cp:lastModifiedBy>
  <cp:revision>9</cp:revision>
  <cp:lastPrinted>2016-05-05T08:39:00Z</cp:lastPrinted>
  <dcterms:created xsi:type="dcterms:W3CDTF">2016-05-04T13:13:00Z</dcterms:created>
  <dcterms:modified xsi:type="dcterms:W3CDTF">2016-05-11T06:36:00Z</dcterms:modified>
</cp:coreProperties>
</file>