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BD7533">
        <w:rPr>
          <w:b/>
        </w:rPr>
        <w:t>121</w:t>
      </w:r>
      <w:r w:rsidR="009B0915">
        <w:rPr>
          <w:b/>
        </w:rPr>
        <w:t>/</w:t>
      </w:r>
      <w:r w:rsidR="00BD7533">
        <w:rPr>
          <w:b/>
        </w:rPr>
        <w:t>356</w:t>
      </w:r>
      <w:r w:rsidRPr="00723209">
        <w:rPr>
          <w:b/>
        </w:rPr>
        <w:t>/1</w:t>
      </w:r>
      <w:r w:rsidR="004F7364">
        <w:rPr>
          <w:b/>
        </w:rPr>
        <w:t>6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BD7533" w:rsidP="00723209">
      <w:pPr>
        <w:tabs>
          <w:tab w:val="left" w:pos="1635"/>
        </w:tabs>
        <w:spacing w:line="360" w:lineRule="auto"/>
        <w:jc w:val="center"/>
        <w:rPr>
          <w:b/>
        </w:rPr>
      </w:pPr>
      <w:r>
        <w:rPr>
          <w:b/>
        </w:rPr>
        <w:t xml:space="preserve">z dnia 19 </w:t>
      </w:r>
      <w:bookmarkStart w:id="0" w:name="_GoBack"/>
      <w:bookmarkEnd w:id="0"/>
      <w:r w:rsidR="00716201">
        <w:rPr>
          <w:b/>
        </w:rPr>
        <w:t>g</w:t>
      </w:r>
      <w:r w:rsidR="00723209">
        <w:rPr>
          <w:b/>
        </w:rPr>
        <w:t xml:space="preserve">rudnia </w:t>
      </w:r>
      <w:r w:rsidR="00723209" w:rsidRPr="00723209">
        <w:rPr>
          <w:b/>
        </w:rPr>
        <w:t xml:space="preserve"> 201</w:t>
      </w:r>
      <w:r w:rsidR="004F7364">
        <w:rPr>
          <w:b/>
        </w:rPr>
        <w:t>6</w:t>
      </w:r>
      <w:r w:rsidR="00723209"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projektu </w:t>
      </w:r>
      <w:r>
        <w:rPr>
          <w:b/>
        </w:rPr>
        <w:t>umów z adwokatami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</w:t>
      </w:r>
      <w:r w:rsidR="004F7364" w:rsidRPr="004F7364">
        <w:t>Dz. U. z 2016 r., poz. 814 z późn. zm.</w:t>
      </w:r>
      <w:r w:rsidRPr="00723209">
        <w:t>)</w:t>
      </w:r>
      <w:r>
        <w:t xml:space="preserve"> i 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Pr="00723209">
        <w:t xml:space="preserve">ustawy z dnia 5 sierpnia 2015 r. o nieodpłatnej pomocy prawnej oraz edukacji prawnej (Dz. U. </w:t>
      </w:r>
      <w:r w:rsidR="005B68E9">
        <w:t xml:space="preserve">z 2015 r. </w:t>
      </w:r>
      <w:r w:rsidRPr="00723209">
        <w:t>poz. 1255), 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 xml:space="preserve">§1. Akceptuje się treść projektu </w:t>
      </w:r>
      <w:r w:rsidR="00884328">
        <w:t>umów</w:t>
      </w:r>
      <w:r w:rsidRPr="00723209">
        <w:t xml:space="preserve"> </w:t>
      </w:r>
      <w:r w:rsidR="000E2F0A">
        <w:t xml:space="preserve">z </w:t>
      </w:r>
      <w:r w:rsidRPr="00723209">
        <w:t>adwokatami o udzielaniu nieodpłatnej pomocy prawnej</w:t>
      </w:r>
      <w:r>
        <w:t>.</w:t>
      </w:r>
    </w:p>
    <w:p w:rsidR="00723209" w:rsidRPr="00723209" w:rsidRDefault="00723209" w:rsidP="00723209">
      <w:pPr>
        <w:spacing w:line="360" w:lineRule="auto"/>
        <w:ind w:firstLine="708"/>
        <w:jc w:val="both"/>
      </w:pPr>
      <w:r w:rsidRPr="00723209">
        <w:t xml:space="preserve">§2. Treść projektu </w:t>
      </w:r>
      <w:r w:rsidR="00884328">
        <w:t>umów</w:t>
      </w:r>
      <w:r w:rsidRPr="00723209">
        <w:t xml:space="preserve"> stanowi załącznik 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Konieczyńską – Starostę Jeleniogórskiego oraz </w:t>
      </w:r>
      <w:r>
        <w:t>Pawła Kwiatkowskiego - Wicestarostę</w:t>
      </w:r>
      <w:r w:rsidRPr="00723209">
        <w:t xml:space="preserve"> do podpisania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8B778D" w:rsidRPr="008B778D">
        <w:t xml:space="preserve">Skarbnikowi Powiatu i </w:t>
      </w:r>
      <w:r w:rsidR="00716201">
        <w:t>Zastępcy dyrektora Wydziału Organizacyjnego.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</w:p>
    <w:p w:rsidR="004A1259" w:rsidRDefault="004A1259"/>
    <w:p w:rsidR="00E16C14" w:rsidRDefault="00E16C14" w:rsidP="00E16C14">
      <w:pPr>
        <w:rPr>
          <w:sz w:val="20"/>
          <w:szCs w:val="20"/>
        </w:rPr>
      </w:pPr>
      <w:r>
        <w:rPr>
          <w:sz w:val="20"/>
          <w:szCs w:val="20"/>
        </w:rPr>
        <w:t>Członek Zarządu Powiatu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Wicestarosta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Przewodniczący</w:t>
      </w:r>
    </w:p>
    <w:p w:rsidR="00E16C14" w:rsidRDefault="00E16C14" w:rsidP="00E16C1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Zarządu Powiatu</w:t>
      </w:r>
    </w:p>
    <w:p w:rsidR="00E16C14" w:rsidRDefault="00E16C14" w:rsidP="00E16C1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16C14" w:rsidRDefault="00E16C14" w:rsidP="00E16C14">
      <w:pPr>
        <w:rPr>
          <w:sz w:val="20"/>
          <w:szCs w:val="20"/>
        </w:rPr>
      </w:pPr>
      <w:r>
        <w:rPr>
          <w:sz w:val="20"/>
          <w:szCs w:val="20"/>
        </w:rPr>
        <w:t>Andrzej Walczak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Paweł Kwiatkowski             </w:t>
      </w:r>
      <w:r>
        <w:rPr>
          <w:sz w:val="20"/>
          <w:szCs w:val="20"/>
        </w:rPr>
        <w:tab/>
        <w:t>Anna Konieczyńska</w:t>
      </w:r>
    </w:p>
    <w:p w:rsidR="00E16C14" w:rsidRDefault="00E16C14" w:rsidP="00E16C14">
      <w:pP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/>
    <w:p w:rsidR="00054FB3" w:rsidRDefault="00054FB3" w:rsidP="00054FB3"/>
    <w:p w:rsidR="00054FB3" w:rsidRDefault="00054FB3" w:rsidP="00054FB3"/>
    <w:p w:rsidR="00054FB3" w:rsidRPr="00054FB3" w:rsidRDefault="00054FB3" w:rsidP="00054FB3">
      <w:pPr>
        <w:jc w:val="center"/>
        <w:rPr>
          <w:b/>
        </w:rPr>
      </w:pPr>
      <w:r w:rsidRPr="00054FB3">
        <w:rPr>
          <w:b/>
        </w:rPr>
        <w:t xml:space="preserve">Uzasadnienie </w:t>
      </w:r>
    </w:p>
    <w:p w:rsidR="00054FB3" w:rsidRDefault="00054FB3" w:rsidP="00612B88">
      <w:pPr>
        <w:spacing w:line="360" w:lineRule="auto"/>
        <w:jc w:val="center"/>
      </w:pPr>
    </w:p>
    <w:p w:rsidR="00054FB3" w:rsidRDefault="00054FB3" w:rsidP="00612B88">
      <w:pPr>
        <w:spacing w:line="360" w:lineRule="auto"/>
        <w:ind w:firstLine="708"/>
        <w:jc w:val="both"/>
      </w:pPr>
      <w:r w:rsidRPr="00714D52">
        <w:t>Sejm Rzeczypospolitej Polskiej uchwalił w dniu 5 sierpnia 2015 r. ustawę o nieodpłatnej pom</w:t>
      </w:r>
      <w:r>
        <w:t>ocy prawnej i edukacji prawnej (Dz. U. z 2015 r., poz. 1255)</w:t>
      </w:r>
      <w:r w:rsidR="00612B88">
        <w:t xml:space="preserve">. </w:t>
      </w:r>
      <w:r w:rsidRPr="00714D52">
        <w:t>Ustawa zakłada stworzenie na obszarze powiatu punk</w:t>
      </w:r>
      <w:r w:rsidR="006F0788">
        <w:t>tów nieodpłatnej pomocy prawnej</w:t>
      </w:r>
      <w:r w:rsidRPr="00714D52">
        <w:t>.</w:t>
      </w:r>
    </w:p>
    <w:p w:rsidR="006F0788" w:rsidRDefault="006F0788" w:rsidP="00612B88">
      <w:pPr>
        <w:spacing w:line="360" w:lineRule="auto"/>
        <w:ind w:firstLine="708"/>
        <w:jc w:val="both"/>
      </w:pPr>
      <w:r w:rsidRPr="006F0788">
        <w:t>Na podstawie art. 26 i art. 32 ust.1 ustawy z dnia 5 czerwca 1998 r. o samorządzie powiatowym (</w:t>
      </w:r>
      <w:r w:rsidR="004F7364" w:rsidRPr="004F7364">
        <w:t>Dz. U. z 2016 r., poz. 814 z późn. zm.</w:t>
      </w:r>
      <w:r w:rsidRPr="006F0788">
        <w:t>) zarząd powiatu jest organem wykonawczym powiatu i wykonuje zadania powiatu określone przepisami prawa.</w:t>
      </w:r>
    </w:p>
    <w:p w:rsidR="00054FB3" w:rsidRDefault="00054FB3" w:rsidP="00612B88">
      <w:pPr>
        <w:spacing w:line="360" w:lineRule="auto"/>
        <w:jc w:val="both"/>
      </w:pPr>
      <w:r>
        <w:tab/>
        <w:t>Dziekan Okręgowej Rady Adwokackiej</w:t>
      </w:r>
      <w:r w:rsidR="0054574D" w:rsidRPr="0054574D">
        <w:t xml:space="preserve"> w Wałbrzychu</w:t>
      </w:r>
      <w:r>
        <w:t xml:space="preserve"> </w:t>
      </w:r>
      <w:r w:rsidR="006F0788">
        <w:t>pismem z dnia 1</w:t>
      </w:r>
      <w:r w:rsidR="004F7364">
        <w:t>4</w:t>
      </w:r>
      <w:r w:rsidR="006F0788">
        <w:t xml:space="preserve"> listopada 201</w:t>
      </w:r>
      <w:r w:rsidR="004F7364">
        <w:t xml:space="preserve">6 r. </w:t>
      </w:r>
      <w:r w:rsidR="0054574D">
        <w:t>. znak: L.dz. 12</w:t>
      </w:r>
      <w:r w:rsidR="004F7364">
        <w:t>53</w:t>
      </w:r>
      <w:r w:rsidR="0054574D">
        <w:t>/201</w:t>
      </w:r>
      <w:r w:rsidR="004F7364">
        <w:t>6</w:t>
      </w:r>
      <w:r w:rsidR="0054574D">
        <w:t xml:space="preserve"> </w:t>
      </w:r>
      <w:r w:rsidR="006F0788">
        <w:t xml:space="preserve">działając na podstawie </w:t>
      </w:r>
      <w:r w:rsidR="006F0788" w:rsidRPr="006F0788">
        <w:t xml:space="preserve">art. 10 ust. 2 ustawy nieodpłatnej pomocy prawnej i edukacji prawnej </w:t>
      </w:r>
      <w:r>
        <w:t xml:space="preserve">wskazał </w:t>
      </w:r>
      <w:r w:rsidR="004F7364">
        <w:t>czterech</w:t>
      </w:r>
      <w:r>
        <w:t xml:space="preserve"> adwokatów </w:t>
      </w:r>
      <w:r w:rsidR="004F7364">
        <w:t xml:space="preserve">oraz czterech zastępców </w:t>
      </w:r>
      <w:r>
        <w:t xml:space="preserve">do udzielania </w:t>
      </w:r>
      <w:r w:rsidRPr="00054FB3">
        <w:t>nieodpłatnej pomocy prawnej</w:t>
      </w:r>
      <w:r>
        <w:t xml:space="preserve"> w powiecie jeleniogórskim. </w:t>
      </w:r>
    </w:p>
    <w:p w:rsidR="0054574D" w:rsidRDefault="0054574D" w:rsidP="00612B88">
      <w:pPr>
        <w:spacing w:line="360" w:lineRule="auto"/>
        <w:jc w:val="both"/>
      </w:pPr>
      <w:r>
        <w:tab/>
      </w:r>
      <w:r w:rsidRPr="0054574D">
        <w:t xml:space="preserve">Zgodnie z art. </w:t>
      </w:r>
      <w:r w:rsidR="00612B88">
        <w:t xml:space="preserve">6 </w:t>
      </w:r>
      <w:r w:rsidRPr="0054574D">
        <w:t xml:space="preserve"> ustawy </w:t>
      </w:r>
      <w:r>
        <w:t>adwokat udziela</w:t>
      </w:r>
      <w:r w:rsidRPr="0054574D">
        <w:t xml:space="preserve"> nieodpłatnej pomocy prawnej</w:t>
      </w:r>
      <w:r>
        <w:t xml:space="preserve"> na podstawie umowy zawartej z powiatem. </w:t>
      </w:r>
    </w:p>
    <w:p w:rsidR="00442C7D" w:rsidRDefault="00442C7D" w:rsidP="00612B88">
      <w:pPr>
        <w:spacing w:line="360" w:lineRule="auto"/>
        <w:ind w:firstLine="708"/>
        <w:jc w:val="both"/>
      </w:pPr>
      <w:r>
        <w:t xml:space="preserve">Stąd potrzeba podjęcia uchwały o akceptacji treści umów, które zostaną zawarte z adwokatami. </w:t>
      </w:r>
    </w:p>
    <w:sectPr w:rsidR="00442C7D" w:rsidSect="005A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9FF" w:rsidRDefault="00FC79FF" w:rsidP="00442C7D">
      <w:r>
        <w:separator/>
      </w:r>
    </w:p>
  </w:endnote>
  <w:endnote w:type="continuationSeparator" w:id="0">
    <w:p w:rsidR="00FC79FF" w:rsidRDefault="00FC79FF" w:rsidP="0044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9FF" w:rsidRDefault="00FC79FF" w:rsidP="00442C7D">
      <w:r>
        <w:separator/>
      </w:r>
    </w:p>
  </w:footnote>
  <w:footnote w:type="continuationSeparator" w:id="0">
    <w:p w:rsidR="00FC79FF" w:rsidRDefault="00FC79FF" w:rsidP="00442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09"/>
    <w:rsid w:val="00054FB3"/>
    <w:rsid w:val="000E2F0A"/>
    <w:rsid w:val="003600A2"/>
    <w:rsid w:val="00376181"/>
    <w:rsid w:val="00442C7D"/>
    <w:rsid w:val="004A1259"/>
    <w:rsid w:val="004F7364"/>
    <w:rsid w:val="0054574D"/>
    <w:rsid w:val="00570717"/>
    <w:rsid w:val="005A1EA9"/>
    <w:rsid w:val="005B68E9"/>
    <w:rsid w:val="005D32B5"/>
    <w:rsid w:val="00612B88"/>
    <w:rsid w:val="006F0788"/>
    <w:rsid w:val="00716201"/>
    <w:rsid w:val="00723209"/>
    <w:rsid w:val="00884328"/>
    <w:rsid w:val="008B778D"/>
    <w:rsid w:val="009B0915"/>
    <w:rsid w:val="00AE0168"/>
    <w:rsid w:val="00BD7533"/>
    <w:rsid w:val="00CF29AE"/>
    <w:rsid w:val="00E16C14"/>
    <w:rsid w:val="00EC6E19"/>
    <w:rsid w:val="00F14FC5"/>
    <w:rsid w:val="00FC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Admin</cp:lastModifiedBy>
  <cp:revision>5</cp:revision>
  <cp:lastPrinted>2016-12-12T07:11:00Z</cp:lastPrinted>
  <dcterms:created xsi:type="dcterms:W3CDTF">2016-12-19T13:47:00Z</dcterms:created>
  <dcterms:modified xsi:type="dcterms:W3CDTF">2016-12-20T12:40:00Z</dcterms:modified>
</cp:coreProperties>
</file>