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834430" w:rsidP="00AF1769">
      <w:pPr>
        <w:pStyle w:val="Nagwek3"/>
        <w:ind w:left="4963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2014-03-19</w:t>
      </w:r>
    </w:p>
    <w:p w:rsidR="00AF1769" w:rsidRDefault="004B5470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BRP.0012.37</w:t>
      </w:r>
      <w:r w:rsidR="00C13EB8">
        <w:rPr>
          <w:sz w:val="24"/>
          <w:szCs w:val="24"/>
        </w:rPr>
        <w:t>.2014</w:t>
      </w:r>
    </w:p>
    <w:p w:rsidR="00467920" w:rsidRDefault="00467920" w:rsidP="00E80CF9">
      <w:pPr>
        <w:rPr>
          <w:b/>
          <w:sz w:val="28"/>
          <w:szCs w:val="28"/>
        </w:rPr>
      </w:pP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467920" w:rsidRDefault="00AF1769" w:rsidP="00E80CF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326167" w:rsidRPr="00C9244F" w:rsidRDefault="00326167" w:rsidP="00E80CF9">
      <w:pPr>
        <w:ind w:left="5668" w:firstLine="1"/>
        <w:rPr>
          <w:b/>
          <w:sz w:val="28"/>
          <w:szCs w:val="28"/>
        </w:rPr>
      </w:pPr>
    </w:p>
    <w:p w:rsidR="00AF1769" w:rsidRPr="000E4E45" w:rsidRDefault="00BE7206" w:rsidP="00AF1769">
      <w:pPr>
        <w:pStyle w:val="Tekstpodstawowy21"/>
        <w:rPr>
          <w:rFonts w:ascii="Arial" w:hAnsi="Arial" w:cs="Arial"/>
          <w:color w:val="auto"/>
          <w:sz w:val="24"/>
          <w:szCs w:val="24"/>
        </w:rPr>
      </w:pPr>
      <w:r w:rsidRPr="000E4E45">
        <w:rPr>
          <w:rFonts w:ascii="Arial" w:hAnsi="Arial" w:cs="Arial"/>
          <w:color w:val="auto"/>
          <w:sz w:val="24"/>
          <w:szCs w:val="24"/>
        </w:rPr>
        <w:tab/>
        <w:t>Zgodnie z art. 21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2 oraz art.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22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ust.1 ustawy o 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samorządzie powiatowym (Dz. U. </w:t>
      </w:r>
      <w:r w:rsidR="00467920" w:rsidRPr="000E4E45">
        <w:rPr>
          <w:rFonts w:ascii="Arial" w:hAnsi="Arial" w:cs="Arial"/>
          <w:color w:val="auto"/>
          <w:sz w:val="24"/>
          <w:szCs w:val="24"/>
        </w:rPr>
        <w:t>z 20</w:t>
      </w:r>
      <w:r w:rsidR="00AF1769" w:rsidRPr="000E4E45">
        <w:rPr>
          <w:rFonts w:ascii="Arial" w:hAnsi="Arial" w:cs="Arial"/>
          <w:color w:val="auto"/>
          <w:sz w:val="24"/>
          <w:szCs w:val="24"/>
        </w:rPr>
        <w:t>1</w:t>
      </w:r>
      <w:r w:rsidR="00467920" w:rsidRPr="000E4E45">
        <w:rPr>
          <w:rFonts w:ascii="Arial" w:hAnsi="Arial" w:cs="Arial"/>
          <w:color w:val="auto"/>
          <w:sz w:val="24"/>
          <w:szCs w:val="24"/>
        </w:rPr>
        <w:t>3 r. poz. 595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Pr="000E4E45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0E4E45">
        <w:rPr>
          <w:rFonts w:ascii="Arial" w:hAnsi="Arial" w:cs="Arial"/>
          <w:color w:val="auto"/>
          <w:sz w:val="24"/>
          <w:szCs w:val="24"/>
        </w:rPr>
        <w:t>. zm.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), zapraszam na </w:t>
      </w:r>
      <w:r w:rsidR="009504A0">
        <w:rPr>
          <w:rFonts w:ascii="Arial" w:hAnsi="Arial" w:cs="Arial"/>
          <w:b/>
          <w:color w:val="auto"/>
          <w:sz w:val="24"/>
          <w:szCs w:val="24"/>
        </w:rPr>
        <w:t>37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b/>
          <w:bCs/>
          <w:color w:val="auto"/>
          <w:sz w:val="24"/>
          <w:szCs w:val="24"/>
        </w:rPr>
        <w:t>posiedzenie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Komisji Rozwoju Gospodarczego, Ochrony Środowiska i Rolni</w:t>
      </w:r>
      <w:r w:rsidR="009504A0">
        <w:rPr>
          <w:rFonts w:ascii="Arial" w:hAnsi="Arial" w:cs="Arial"/>
          <w:b/>
          <w:color w:val="auto"/>
          <w:sz w:val="24"/>
          <w:szCs w:val="24"/>
        </w:rPr>
        <w:t>ctwa, które odbędzie się dnia 25 marca 2014 r. o godz. 12</w:t>
      </w:r>
      <w:r w:rsidR="00295F43">
        <w:rPr>
          <w:rFonts w:ascii="Arial" w:hAnsi="Arial" w:cs="Arial"/>
          <w:b/>
          <w:color w:val="auto"/>
          <w:sz w:val="24"/>
          <w:szCs w:val="24"/>
          <w:vertAlign w:val="superscript"/>
        </w:rPr>
        <w:t>3</w:t>
      </w:r>
      <w:r w:rsidR="00AF1769" w:rsidRPr="000E4E45">
        <w:rPr>
          <w:rFonts w:ascii="Arial" w:hAnsi="Arial" w:cs="Arial"/>
          <w:b/>
          <w:color w:val="auto"/>
          <w:sz w:val="24"/>
          <w:szCs w:val="24"/>
          <w:vertAlign w:val="superscript"/>
        </w:rPr>
        <w:t>0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w sali konferencyjnej Starostwa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 Powiatowego w Jeleniej Górze,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przy ul. Kochanowskiego 10.</w:t>
      </w: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  <w:r w:rsidRPr="000E4E45">
        <w:rPr>
          <w:rFonts w:ascii="Arial" w:hAnsi="Arial" w:cs="Arial"/>
          <w:b/>
        </w:rPr>
        <w:t>Porządek obrad:</w:t>
      </w:r>
    </w:p>
    <w:p w:rsidR="00AF1769" w:rsidRPr="009504A0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04A0">
        <w:rPr>
          <w:rFonts w:ascii="Arial" w:hAnsi="Arial" w:cs="Arial"/>
          <w:sz w:val="22"/>
          <w:szCs w:val="22"/>
        </w:rPr>
        <w:t>Otwarcie posiedzenia.</w:t>
      </w:r>
    </w:p>
    <w:p w:rsidR="00AF1769" w:rsidRDefault="00AF1769" w:rsidP="00E80CF9">
      <w:pPr>
        <w:numPr>
          <w:ilvl w:val="0"/>
          <w:numId w:val="6"/>
        </w:numPr>
        <w:tabs>
          <w:tab w:val="num" w:pos="2880"/>
        </w:tabs>
        <w:jc w:val="both"/>
        <w:rPr>
          <w:rFonts w:ascii="Arial" w:hAnsi="Arial" w:cs="Arial"/>
          <w:sz w:val="22"/>
          <w:szCs w:val="22"/>
        </w:rPr>
      </w:pPr>
      <w:r w:rsidRPr="009504A0">
        <w:rPr>
          <w:rFonts w:ascii="Arial" w:hAnsi="Arial" w:cs="Arial"/>
          <w:sz w:val="22"/>
          <w:szCs w:val="22"/>
        </w:rPr>
        <w:t>Przedstawienie porządku obrad.</w:t>
      </w:r>
    </w:p>
    <w:p w:rsidR="00C13EB8" w:rsidRDefault="009504A0" w:rsidP="009504A0">
      <w:pPr>
        <w:numPr>
          <w:ilvl w:val="0"/>
          <w:numId w:val="6"/>
        </w:numPr>
        <w:tabs>
          <w:tab w:val="num" w:pos="2880"/>
        </w:tabs>
        <w:jc w:val="both"/>
        <w:rPr>
          <w:rFonts w:ascii="Arial" w:hAnsi="Arial" w:cs="Arial"/>
          <w:sz w:val="22"/>
          <w:szCs w:val="22"/>
        </w:rPr>
      </w:pPr>
      <w:r w:rsidRPr="009504A0">
        <w:rPr>
          <w:rFonts w:ascii="Arial" w:hAnsi="Arial" w:cs="Arial"/>
          <w:sz w:val="22"/>
          <w:szCs w:val="22"/>
        </w:rPr>
        <w:t>Opinia komisji na temat projektu uchwały w sprawie przyjęcia „Informacji o stanie realizacji Strategii Zrównoważonego Rozwoju Powiatu Jeleniogórskiego na lata 2006-2014 i stopniu osiągniętych celów operacyjnych zawartych w Strategii”.</w:t>
      </w:r>
    </w:p>
    <w:p w:rsidR="00834430" w:rsidRPr="009504A0" w:rsidRDefault="00834430" w:rsidP="009504A0">
      <w:pPr>
        <w:numPr>
          <w:ilvl w:val="0"/>
          <w:numId w:val="6"/>
        </w:numPr>
        <w:tabs>
          <w:tab w:val="num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Opinia Komisji</w:t>
      </w:r>
      <w:r w:rsidR="00B067FF">
        <w:rPr>
          <w:rFonts w:ascii="Arial" w:hAnsi="Arial" w:cs="Arial"/>
          <w:sz w:val="22"/>
          <w:szCs w:val="22"/>
        </w:rPr>
        <w:t xml:space="preserve"> na temat projektu uchw</w:t>
      </w:r>
      <w:r w:rsidR="009B4281">
        <w:rPr>
          <w:rFonts w:ascii="Arial" w:hAnsi="Arial" w:cs="Arial"/>
          <w:sz w:val="22"/>
          <w:szCs w:val="22"/>
        </w:rPr>
        <w:t>ały w sprawie zmian w budżecie P</w:t>
      </w:r>
      <w:bookmarkStart w:id="0" w:name="_GoBack"/>
      <w:bookmarkEnd w:id="0"/>
      <w:r w:rsidR="00B067FF">
        <w:rPr>
          <w:rFonts w:ascii="Arial" w:hAnsi="Arial" w:cs="Arial"/>
          <w:sz w:val="22"/>
          <w:szCs w:val="22"/>
        </w:rPr>
        <w:t>owiatu Jeleniogórskiego na 2014 rok.</w:t>
      </w:r>
    </w:p>
    <w:p w:rsidR="00AF1769" w:rsidRPr="00E80CF9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Sprawy różne.</w:t>
      </w:r>
    </w:p>
    <w:p w:rsidR="00AF1769" w:rsidRPr="00E80CF9" w:rsidRDefault="00AF1769" w:rsidP="009F25C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Zamknięcie posiedzenia.</w:t>
      </w:r>
    </w:p>
    <w:p w:rsidR="00AF1769" w:rsidRPr="00E80CF9" w:rsidRDefault="00AF1769" w:rsidP="009F25C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Zgodnie z art. 22 ust. 1 w/cyt. ustawy, pracodawca jest obowiązany zwolnić radnego od pracy zawodowej w celu wzięcia przez Niego udziału w pracach organów Powiatu.</w:t>
      </w:r>
    </w:p>
    <w:p w:rsidR="00467920" w:rsidRPr="00E80CF9" w:rsidRDefault="00467920" w:rsidP="00AF1769">
      <w:pPr>
        <w:jc w:val="both"/>
        <w:rPr>
          <w:sz w:val="22"/>
          <w:szCs w:val="22"/>
        </w:rPr>
      </w:pPr>
    </w:p>
    <w:p w:rsidR="00AF1769" w:rsidRPr="00E80CF9" w:rsidRDefault="00AF1769" w:rsidP="00E80CF9">
      <w:pPr>
        <w:ind w:left="5400"/>
        <w:jc w:val="center"/>
        <w:rPr>
          <w:b/>
        </w:rPr>
      </w:pPr>
      <w:r w:rsidRPr="00E80CF9">
        <w:rPr>
          <w:b/>
        </w:rPr>
        <w:t>Z poważaniem</w:t>
      </w:r>
    </w:p>
    <w:p w:rsidR="00AF1769" w:rsidRPr="00354CBD" w:rsidRDefault="00AF1769" w:rsidP="00AF1769">
      <w:pPr>
        <w:ind w:left="4963"/>
        <w:jc w:val="center"/>
        <w:rPr>
          <w:b/>
        </w:rPr>
      </w:pPr>
    </w:p>
    <w:p w:rsidR="00AF1769" w:rsidRPr="00354CBD" w:rsidRDefault="00B47BA3" w:rsidP="00AF1769">
      <w:pPr>
        <w:ind w:left="4963"/>
        <w:jc w:val="center"/>
        <w:rPr>
          <w:b/>
        </w:rPr>
      </w:pPr>
      <w:r>
        <w:rPr>
          <w:b/>
        </w:rPr>
        <w:t xml:space="preserve">       </w:t>
      </w:r>
      <w:r w:rsidR="00AF1769" w:rsidRPr="00354CBD">
        <w:rPr>
          <w:b/>
        </w:rPr>
        <w:t>Przewodniczący Komisji</w:t>
      </w:r>
    </w:p>
    <w:p w:rsidR="00423320" w:rsidRPr="00FE16B4" w:rsidRDefault="00AF1769" w:rsidP="00FE16B4">
      <w:pPr>
        <w:ind w:left="4963"/>
        <w:jc w:val="center"/>
        <w:rPr>
          <w:b/>
        </w:rPr>
      </w:pPr>
      <w:r w:rsidRPr="00354CBD">
        <w:rPr>
          <w:b/>
        </w:rPr>
        <w:t xml:space="preserve">Jerzy Wroński </w:t>
      </w:r>
      <w:r w:rsidR="00B47BA3">
        <w:rPr>
          <w:b/>
          <w:sz w:val="18"/>
          <w:szCs w:val="18"/>
          <w:u w:val="single"/>
        </w:rPr>
        <w:t xml:space="preserve">   </w:t>
      </w:r>
    </w:p>
    <w:p w:rsidR="00AF1769" w:rsidRDefault="00AF1769" w:rsidP="00AF176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 wiadomości:</w:t>
      </w:r>
    </w:p>
    <w:p w:rsidR="00AA4BA7" w:rsidRPr="00AA4BA7" w:rsidRDefault="00AA4BA7" w:rsidP="00AA4BA7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A4BA7">
        <w:rPr>
          <w:sz w:val="16"/>
          <w:szCs w:val="16"/>
        </w:rPr>
        <w:t xml:space="preserve">J. </w:t>
      </w:r>
      <w:proofErr w:type="spellStart"/>
      <w:r w:rsidRPr="00AA4BA7">
        <w:rPr>
          <w:sz w:val="16"/>
          <w:szCs w:val="16"/>
        </w:rPr>
        <w:t>Włodyga</w:t>
      </w:r>
      <w:proofErr w:type="spellEnd"/>
    </w:p>
    <w:p w:rsidR="00AA4BA7" w:rsidRPr="00AA4BA7" w:rsidRDefault="00AA4BA7" w:rsidP="00AA4BA7">
      <w:pPr>
        <w:ind w:firstLine="360"/>
        <w:jc w:val="both"/>
        <w:rPr>
          <w:sz w:val="16"/>
          <w:szCs w:val="16"/>
        </w:rPr>
      </w:pPr>
      <w:r w:rsidRPr="00AA4BA7">
        <w:rPr>
          <w:sz w:val="16"/>
          <w:szCs w:val="16"/>
        </w:rPr>
        <w:t>Starosta Jeleniogórski</w:t>
      </w:r>
    </w:p>
    <w:p w:rsidR="00AF1769" w:rsidRPr="00AA4BA7" w:rsidRDefault="00AF1769" w:rsidP="00B47BA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R. Mazur </w:t>
      </w:r>
    </w:p>
    <w:p w:rsidR="00AF1769" w:rsidRPr="00AA4BA7" w:rsidRDefault="00AF1769" w:rsidP="00B47BA3">
      <w:pPr>
        <w:overflowPunct w:val="0"/>
        <w:autoSpaceDE w:val="0"/>
        <w:autoSpaceDN w:val="0"/>
        <w:adjustRightInd w:val="0"/>
        <w:ind w:left="36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Przewodniczący Rady </w:t>
      </w:r>
    </w:p>
    <w:p w:rsidR="00AF1769" w:rsidRDefault="009504A0" w:rsidP="009504A0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B. Kozińska</w:t>
      </w:r>
    </w:p>
    <w:p w:rsidR="009504A0" w:rsidRDefault="009504A0" w:rsidP="009504A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9504A0">
        <w:rPr>
          <w:sz w:val="16"/>
          <w:szCs w:val="16"/>
        </w:rPr>
        <w:t>Dyrektor Wydz. ROT</w:t>
      </w:r>
    </w:p>
    <w:p w:rsidR="00B067FF" w:rsidRDefault="00B067FF" w:rsidP="00B067FF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B067FF">
        <w:rPr>
          <w:sz w:val="16"/>
          <w:szCs w:val="16"/>
        </w:rPr>
        <w:t xml:space="preserve">G. </w:t>
      </w:r>
      <w:proofErr w:type="spellStart"/>
      <w:r w:rsidRPr="00B067FF">
        <w:rPr>
          <w:sz w:val="16"/>
          <w:szCs w:val="16"/>
        </w:rPr>
        <w:t>Bojęć</w:t>
      </w:r>
      <w:proofErr w:type="spellEnd"/>
    </w:p>
    <w:p w:rsidR="00B067FF" w:rsidRPr="00B067FF" w:rsidRDefault="00B067FF" w:rsidP="00B067FF">
      <w:pPr>
        <w:pStyle w:val="Akapitzlist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Skarbnik Powiatu</w:t>
      </w: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B10"/>
    <w:multiLevelType w:val="hybridMultilevel"/>
    <w:tmpl w:val="2224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D4E65"/>
    <w:multiLevelType w:val="hybridMultilevel"/>
    <w:tmpl w:val="2586D512"/>
    <w:lvl w:ilvl="0" w:tplc="D3086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852"/>
        </w:tabs>
        <w:ind w:left="8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0E4E45"/>
    <w:rsid w:val="00123665"/>
    <w:rsid w:val="00142E74"/>
    <w:rsid w:val="00295F43"/>
    <w:rsid w:val="002A52DF"/>
    <w:rsid w:val="00326167"/>
    <w:rsid w:val="00354CBD"/>
    <w:rsid w:val="003F016E"/>
    <w:rsid w:val="00423320"/>
    <w:rsid w:val="00467920"/>
    <w:rsid w:val="004B5470"/>
    <w:rsid w:val="00526590"/>
    <w:rsid w:val="00537B6B"/>
    <w:rsid w:val="0055625D"/>
    <w:rsid w:val="0069446A"/>
    <w:rsid w:val="006B787C"/>
    <w:rsid w:val="007B6A57"/>
    <w:rsid w:val="00834430"/>
    <w:rsid w:val="009048C9"/>
    <w:rsid w:val="009504A0"/>
    <w:rsid w:val="00950707"/>
    <w:rsid w:val="009641CC"/>
    <w:rsid w:val="009B4281"/>
    <w:rsid w:val="009F25C4"/>
    <w:rsid w:val="00AA4BA7"/>
    <w:rsid w:val="00AD6358"/>
    <w:rsid w:val="00AE6CE9"/>
    <w:rsid w:val="00AF1769"/>
    <w:rsid w:val="00B067FF"/>
    <w:rsid w:val="00B47BA3"/>
    <w:rsid w:val="00BE7206"/>
    <w:rsid w:val="00C13EB8"/>
    <w:rsid w:val="00C91104"/>
    <w:rsid w:val="00C9244F"/>
    <w:rsid w:val="00DE6365"/>
    <w:rsid w:val="00E80CF9"/>
    <w:rsid w:val="00F91423"/>
    <w:rsid w:val="00FE16B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15FC-7C97-4CEA-9A74-B12494F5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4</cp:revision>
  <cp:lastPrinted>2013-10-21T11:17:00Z</cp:lastPrinted>
  <dcterms:created xsi:type="dcterms:W3CDTF">2014-03-14T09:27:00Z</dcterms:created>
  <dcterms:modified xsi:type="dcterms:W3CDTF">2014-03-19T10:01:00Z</dcterms:modified>
</cp:coreProperties>
</file>