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467920" w:rsidP="00AF1769">
      <w:pPr>
        <w:pStyle w:val="Nagwek3"/>
        <w:ind w:left="4963" w:firstLine="709"/>
        <w:rPr>
          <w:color w:val="auto"/>
          <w:sz w:val="24"/>
          <w:szCs w:val="24"/>
        </w:rPr>
      </w:pPr>
      <w:bookmarkStart w:id="0" w:name="_GoBack"/>
      <w:bookmarkEnd w:id="0"/>
      <w:r>
        <w:rPr>
          <w:color w:val="auto"/>
          <w:sz w:val="24"/>
          <w:szCs w:val="24"/>
        </w:rPr>
        <w:t>Jelenia Góra, 2013</w:t>
      </w:r>
      <w:r w:rsidR="006B787C">
        <w:rPr>
          <w:color w:val="auto"/>
          <w:sz w:val="24"/>
          <w:szCs w:val="24"/>
        </w:rPr>
        <w:t>-09-23</w:t>
      </w:r>
    </w:p>
    <w:p w:rsidR="00AF1769" w:rsidRDefault="00BE7206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BRP.0012.31</w:t>
      </w:r>
      <w:r w:rsidR="00467920">
        <w:rPr>
          <w:sz w:val="24"/>
          <w:szCs w:val="24"/>
        </w:rPr>
        <w:t>.2013</w:t>
      </w:r>
    </w:p>
    <w:p w:rsidR="00467920" w:rsidRDefault="00467920" w:rsidP="00AF1769">
      <w:pPr>
        <w:ind w:left="5671" w:firstLine="1"/>
        <w:rPr>
          <w:b/>
          <w:sz w:val="28"/>
          <w:szCs w:val="28"/>
        </w:rPr>
      </w:pPr>
    </w:p>
    <w:p w:rsidR="00467920" w:rsidRDefault="00467920" w:rsidP="00AF1769">
      <w:pPr>
        <w:ind w:left="5671" w:firstLine="1"/>
        <w:rPr>
          <w:b/>
          <w:sz w:val="28"/>
          <w:szCs w:val="28"/>
        </w:rPr>
      </w:pPr>
    </w:p>
    <w:p w:rsidR="00467920" w:rsidRDefault="00467920" w:rsidP="00AF1769">
      <w:pPr>
        <w:ind w:left="5671" w:firstLine="1"/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AF1769" w:rsidRPr="00C9244F" w:rsidRDefault="00AF1769" w:rsidP="00AF176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AF1769" w:rsidRDefault="00AF1769" w:rsidP="00AF1769">
      <w:pPr>
        <w:ind w:left="5668" w:firstLine="1"/>
        <w:rPr>
          <w:b/>
          <w:sz w:val="28"/>
          <w:szCs w:val="28"/>
        </w:rPr>
      </w:pPr>
    </w:p>
    <w:p w:rsidR="00467920" w:rsidRPr="00C9244F" w:rsidRDefault="00467920" w:rsidP="00AF1769">
      <w:pPr>
        <w:ind w:left="5668" w:firstLine="1"/>
        <w:rPr>
          <w:b/>
          <w:sz w:val="28"/>
          <w:szCs w:val="28"/>
        </w:rPr>
      </w:pPr>
    </w:p>
    <w:p w:rsidR="00AF1769" w:rsidRPr="000E4E45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0E4E45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22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0E4E45">
        <w:rPr>
          <w:rFonts w:ascii="Arial" w:hAnsi="Arial" w:cs="Arial"/>
          <w:color w:val="auto"/>
          <w:sz w:val="24"/>
          <w:szCs w:val="24"/>
        </w:rPr>
        <w:t>samorządzie powiatowym (</w:t>
      </w:r>
      <w:r w:rsidR="00467920" w:rsidRPr="000E4E45">
        <w:rPr>
          <w:rFonts w:ascii="Arial" w:hAnsi="Arial" w:cs="Arial"/>
          <w:color w:val="auto"/>
          <w:sz w:val="24"/>
          <w:szCs w:val="24"/>
        </w:rPr>
        <w:t xml:space="preserve">tekst jedn.: 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0E4E45">
        <w:rPr>
          <w:rFonts w:ascii="Arial" w:hAnsi="Arial" w:cs="Arial"/>
          <w:color w:val="auto"/>
          <w:sz w:val="24"/>
          <w:szCs w:val="24"/>
        </w:rPr>
        <w:t>z 20</w:t>
      </w:r>
      <w:r w:rsidR="00AF1769" w:rsidRPr="000E4E45">
        <w:rPr>
          <w:rFonts w:ascii="Arial" w:hAnsi="Arial" w:cs="Arial"/>
          <w:color w:val="auto"/>
          <w:sz w:val="24"/>
          <w:szCs w:val="24"/>
        </w:rPr>
        <w:t>1</w:t>
      </w:r>
      <w:r w:rsidR="00467920" w:rsidRPr="000E4E45">
        <w:rPr>
          <w:rFonts w:ascii="Arial" w:hAnsi="Arial" w:cs="Arial"/>
          <w:color w:val="auto"/>
          <w:sz w:val="24"/>
          <w:szCs w:val="24"/>
        </w:rPr>
        <w:t>3 r. poz. 595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0E4E45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E4E45">
        <w:rPr>
          <w:rFonts w:ascii="Arial" w:hAnsi="Arial" w:cs="Arial"/>
          <w:color w:val="auto"/>
          <w:sz w:val="24"/>
          <w:szCs w:val="24"/>
        </w:rPr>
        <w:t>. zm.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Pr="000E4E45">
        <w:rPr>
          <w:rFonts w:ascii="Arial" w:hAnsi="Arial" w:cs="Arial"/>
          <w:b/>
          <w:color w:val="auto"/>
          <w:sz w:val="24"/>
          <w:szCs w:val="24"/>
        </w:rPr>
        <w:t>31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467920" w:rsidRPr="000E4E45">
        <w:rPr>
          <w:rFonts w:ascii="Arial" w:hAnsi="Arial" w:cs="Arial"/>
          <w:b/>
          <w:color w:val="auto"/>
          <w:sz w:val="24"/>
          <w:szCs w:val="24"/>
        </w:rPr>
        <w:t>ctwa, które odbędzie się dnia 25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0E4E45">
        <w:rPr>
          <w:rFonts w:ascii="Arial" w:hAnsi="Arial" w:cs="Arial"/>
          <w:b/>
          <w:color w:val="auto"/>
          <w:sz w:val="24"/>
          <w:szCs w:val="24"/>
        </w:rPr>
        <w:t>września</w:t>
      </w:r>
      <w:r w:rsidR="00467920" w:rsidRPr="000E4E45">
        <w:rPr>
          <w:rFonts w:ascii="Arial" w:hAnsi="Arial" w:cs="Arial"/>
          <w:b/>
          <w:color w:val="auto"/>
          <w:sz w:val="24"/>
          <w:szCs w:val="24"/>
        </w:rPr>
        <w:t xml:space="preserve"> 2013</w:t>
      </w:r>
      <w:r w:rsidRPr="000E4E45">
        <w:rPr>
          <w:rFonts w:ascii="Arial" w:hAnsi="Arial" w:cs="Arial"/>
          <w:b/>
          <w:color w:val="auto"/>
          <w:sz w:val="24"/>
          <w:szCs w:val="24"/>
        </w:rPr>
        <w:t xml:space="preserve"> r. o godz. 13</w:t>
      </w:r>
      <w:r w:rsidR="00354CBD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  <w:r w:rsidRPr="000E4E45">
        <w:rPr>
          <w:rFonts w:ascii="Arial" w:hAnsi="Arial" w:cs="Arial"/>
          <w:b/>
        </w:rPr>
        <w:t>Porządek obrad:</w:t>
      </w:r>
    </w:p>
    <w:p w:rsidR="00AF1769" w:rsidRPr="000E4E45" w:rsidRDefault="00AF1769" w:rsidP="00AF176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E4E45">
        <w:rPr>
          <w:rFonts w:ascii="Arial" w:hAnsi="Arial" w:cs="Arial"/>
        </w:rPr>
        <w:t>Otwarcie posiedzenia.</w:t>
      </w:r>
    </w:p>
    <w:p w:rsidR="00AF1769" w:rsidRPr="000E4E45" w:rsidRDefault="00AF1769" w:rsidP="00AF1769">
      <w:pPr>
        <w:numPr>
          <w:ilvl w:val="0"/>
          <w:numId w:val="1"/>
        </w:numPr>
        <w:tabs>
          <w:tab w:val="num" w:pos="2880"/>
        </w:tabs>
        <w:jc w:val="both"/>
        <w:rPr>
          <w:rFonts w:ascii="Arial" w:hAnsi="Arial" w:cs="Arial"/>
        </w:rPr>
      </w:pPr>
      <w:r w:rsidRPr="000E4E45">
        <w:rPr>
          <w:rFonts w:ascii="Arial" w:hAnsi="Arial" w:cs="Arial"/>
        </w:rPr>
        <w:t>Przedstawienie porządku obrad.</w:t>
      </w:r>
    </w:p>
    <w:p w:rsidR="000E4E45" w:rsidRPr="000E4E45" w:rsidRDefault="000E4E45" w:rsidP="000E4E45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0E4E45">
        <w:rPr>
          <w:rFonts w:ascii="Arial" w:hAnsi="Arial" w:cs="Arial"/>
          <w:szCs w:val="28"/>
        </w:rPr>
        <w:t xml:space="preserve">Opinia Komisji na temat projektu uchwały w sprawie zmian w budżecie powiatu jeleniogórskiego na 2013 rok. </w:t>
      </w:r>
    </w:p>
    <w:p w:rsidR="00AF1769" w:rsidRPr="000E4E45" w:rsidRDefault="00AF1769" w:rsidP="00AF176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E4E45">
        <w:rPr>
          <w:rFonts w:ascii="Arial" w:hAnsi="Arial" w:cs="Arial"/>
        </w:rPr>
        <w:t>Sprawy różne.</w:t>
      </w:r>
    </w:p>
    <w:p w:rsidR="00AF1769" w:rsidRPr="000E4E45" w:rsidRDefault="00AF1769" w:rsidP="00AF176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E4E45">
        <w:rPr>
          <w:rFonts w:ascii="Arial" w:hAnsi="Arial" w:cs="Arial"/>
        </w:rPr>
        <w:t>Zamknięcie posiedzenia.</w:t>
      </w:r>
    </w:p>
    <w:p w:rsidR="00AF1769" w:rsidRPr="000E4E45" w:rsidRDefault="00AF1769" w:rsidP="00AF1769">
      <w:pPr>
        <w:jc w:val="both"/>
        <w:rPr>
          <w:rFonts w:ascii="Arial" w:hAnsi="Arial" w:cs="Arial"/>
        </w:rPr>
      </w:pPr>
      <w:r w:rsidRPr="000E4E45">
        <w:rPr>
          <w:rFonts w:ascii="Arial" w:hAnsi="Arial" w:cs="Arial"/>
        </w:rPr>
        <w:t>Zgodnie z art. 22 ust. 1 w/cyt. ustawy, pracodawca jest obowiązany zwolnić radnego od pracy zawodowej w celu wzięcia przez Niego udziału w pracach organów Powiatu.</w:t>
      </w:r>
    </w:p>
    <w:p w:rsidR="00467920" w:rsidRPr="000E4E45" w:rsidRDefault="00467920" w:rsidP="00AF1769">
      <w:pPr>
        <w:jc w:val="both"/>
        <w:rPr>
          <w:rFonts w:ascii="Arial" w:hAnsi="Arial" w:cs="Arial"/>
        </w:rPr>
      </w:pPr>
    </w:p>
    <w:p w:rsidR="00467920" w:rsidRPr="000E4E45" w:rsidRDefault="00467920" w:rsidP="00AF1769">
      <w:pPr>
        <w:jc w:val="both"/>
        <w:rPr>
          <w:rFonts w:ascii="Arial" w:hAnsi="Arial" w:cs="Arial"/>
        </w:rPr>
      </w:pPr>
    </w:p>
    <w:p w:rsidR="00467920" w:rsidRPr="00354CBD" w:rsidRDefault="00467920" w:rsidP="00AF1769">
      <w:pPr>
        <w:jc w:val="both"/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>Przewodniczący Komisji</w:t>
      </w:r>
    </w:p>
    <w:p w:rsidR="00AF1769" w:rsidRPr="00354CBD" w:rsidRDefault="00AF1769" w:rsidP="00AF1769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</w:p>
    <w:p w:rsidR="00423320" w:rsidRDefault="00423320" w:rsidP="00AF1769">
      <w:pPr>
        <w:jc w:val="both"/>
        <w:rPr>
          <w:b/>
          <w:sz w:val="18"/>
          <w:szCs w:val="18"/>
          <w:u w:val="single"/>
        </w:rPr>
      </w:pPr>
    </w:p>
    <w:p w:rsidR="00423320" w:rsidRDefault="00423320" w:rsidP="00AF1769">
      <w:pPr>
        <w:jc w:val="both"/>
        <w:rPr>
          <w:b/>
          <w:sz w:val="18"/>
          <w:szCs w:val="18"/>
          <w:u w:val="single"/>
        </w:rPr>
      </w:pPr>
    </w:p>
    <w:p w:rsidR="00423320" w:rsidRDefault="00423320" w:rsidP="00AF1769">
      <w:pPr>
        <w:jc w:val="both"/>
        <w:rPr>
          <w:b/>
          <w:sz w:val="18"/>
          <w:szCs w:val="18"/>
          <w:u w:val="single"/>
        </w:rPr>
      </w:pPr>
    </w:p>
    <w:p w:rsidR="00423320" w:rsidRDefault="00423320" w:rsidP="00AF1769">
      <w:pPr>
        <w:jc w:val="both"/>
        <w:rPr>
          <w:b/>
          <w:sz w:val="18"/>
          <w:szCs w:val="18"/>
          <w:u w:val="single"/>
        </w:rPr>
      </w:pPr>
    </w:p>
    <w:p w:rsidR="00423320" w:rsidRDefault="00423320" w:rsidP="00AF1769">
      <w:pPr>
        <w:jc w:val="both"/>
        <w:rPr>
          <w:b/>
          <w:sz w:val="18"/>
          <w:szCs w:val="18"/>
          <w:u w:val="single"/>
        </w:rPr>
      </w:pPr>
    </w:p>
    <w:p w:rsidR="00423320" w:rsidRDefault="00423320" w:rsidP="00AF1769">
      <w:pPr>
        <w:jc w:val="both"/>
        <w:rPr>
          <w:b/>
          <w:sz w:val="18"/>
          <w:szCs w:val="18"/>
          <w:u w:val="single"/>
        </w:rPr>
      </w:pP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F1769" w:rsidRDefault="00AF1769" w:rsidP="00AF176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R. Mazur </w:t>
      </w:r>
    </w:p>
    <w:p w:rsidR="00AF1769" w:rsidRDefault="00AF1769" w:rsidP="00AF1769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Przewodniczący Rady </w:t>
      </w:r>
    </w:p>
    <w:p w:rsidR="00423320" w:rsidRDefault="00423320" w:rsidP="00423320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G. </w:t>
      </w:r>
      <w:proofErr w:type="spellStart"/>
      <w:r>
        <w:rPr>
          <w:sz w:val="18"/>
          <w:szCs w:val="18"/>
        </w:rPr>
        <w:t>Bojęć</w:t>
      </w:r>
      <w:proofErr w:type="spellEnd"/>
    </w:p>
    <w:p w:rsidR="00423320" w:rsidRPr="00423320" w:rsidRDefault="00423320" w:rsidP="00423320">
      <w:pPr>
        <w:pStyle w:val="Akapitzlist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Skarbnik Powiatu</w:t>
      </w:r>
    </w:p>
    <w:p w:rsidR="00AF1769" w:rsidRDefault="00AF1769" w:rsidP="00AF1769">
      <w:pPr>
        <w:jc w:val="both"/>
        <w:rPr>
          <w:sz w:val="18"/>
          <w:szCs w:val="18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354CBD"/>
    <w:rsid w:val="00423320"/>
    <w:rsid w:val="00467920"/>
    <w:rsid w:val="00526590"/>
    <w:rsid w:val="0055625D"/>
    <w:rsid w:val="0069446A"/>
    <w:rsid w:val="006B787C"/>
    <w:rsid w:val="009048C9"/>
    <w:rsid w:val="00950707"/>
    <w:rsid w:val="00AF1769"/>
    <w:rsid w:val="00BE7206"/>
    <w:rsid w:val="00C91104"/>
    <w:rsid w:val="00C9244F"/>
    <w:rsid w:val="00DE6365"/>
    <w:rsid w:val="00F91423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2013-06-19T06:03:00Z</cp:lastPrinted>
  <dcterms:created xsi:type="dcterms:W3CDTF">2013-09-23T08:14:00Z</dcterms:created>
  <dcterms:modified xsi:type="dcterms:W3CDTF">2013-09-23T08:14:00Z</dcterms:modified>
</cp:coreProperties>
</file>