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111" w:rsidRPr="004C2D63" w:rsidRDefault="00A83111" w:rsidP="00A83111">
      <w:pPr>
        <w:pStyle w:val="Tekstpodstawowy2"/>
        <w:ind w:firstLine="708"/>
        <w:rPr>
          <w:rFonts w:ascii="Arial" w:hAnsi="Arial" w:cs="Arial"/>
          <w:sz w:val="24"/>
        </w:rPr>
      </w:pP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="00004B07">
        <w:rPr>
          <w:rFonts w:ascii="Arial" w:hAnsi="Arial" w:cs="Arial"/>
          <w:sz w:val="24"/>
        </w:rPr>
        <w:t>Jelenia Góra, 2012-11-15</w:t>
      </w:r>
    </w:p>
    <w:p w:rsidR="00A83111" w:rsidRPr="004C2D63" w:rsidRDefault="00004B07" w:rsidP="00A83111">
      <w:pPr>
        <w:pStyle w:val="Tekstpodstawowy2"/>
        <w:tabs>
          <w:tab w:val="right" w:pos="9072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BRP.0012.23.2012</w:t>
      </w:r>
      <w:r w:rsidR="00A83111" w:rsidRPr="004C2D63">
        <w:rPr>
          <w:rFonts w:ascii="Arial" w:hAnsi="Arial" w:cs="Arial"/>
          <w:sz w:val="24"/>
        </w:rPr>
        <w:tab/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Szanowni Państwo,</w:t>
      </w:r>
    </w:p>
    <w:p w:rsidR="00A83111" w:rsidRPr="004C2D63" w:rsidRDefault="00A83111" w:rsidP="00A83111">
      <w:pPr>
        <w:pStyle w:val="Tekstpodstawowy2"/>
        <w:ind w:left="4956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>Członkowie</w:t>
      </w:r>
      <w:r w:rsidR="004C2D63">
        <w:rPr>
          <w:rFonts w:ascii="Arial" w:hAnsi="Arial" w:cs="Arial"/>
          <w:b/>
        </w:rPr>
        <w:br/>
      </w:r>
      <w:r w:rsidRPr="004C2D63">
        <w:rPr>
          <w:rFonts w:ascii="Arial" w:hAnsi="Arial" w:cs="Arial"/>
          <w:b/>
        </w:rPr>
        <w:t>Komisji Rewizyjnej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u w:val="single"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  <w:u w:val="single"/>
        </w:rPr>
        <w:t>wszyscy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 xml:space="preserve">         Zgodnie z art. 21 ust. 2 oraz art. 22 ust. 1 ustawy o samorządzie powiatowym (Dz. U. z 2001 r. Nr 142, poz. 1592 z </w:t>
      </w:r>
      <w:proofErr w:type="spellStart"/>
      <w:r w:rsidRPr="004C2D63">
        <w:rPr>
          <w:rFonts w:ascii="Arial" w:hAnsi="Arial" w:cs="Arial"/>
        </w:rPr>
        <w:t>późn</w:t>
      </w:r>
      <w:proofErr w:type="spellEnd"/>
      <w:r w:rsidRPr="004C2D63">
        <w:rPr>
          <w:rFonts w:ascii="Arial" w:hAnsi="Arial" w:cs="Arial"/>
        </w:rPr>
        <w:t>. zm.), uprzejmie proszę o przybycie na</w:t>
      </w:r>
      <w:r w:rsidR="00004B07">
        <w:rPr>
          <w:rFonts w:ascii="Arial" w:hAnsi="Arial" w:cs="Arial"/>
          <w:b/>
        </w:rPr>
        <w:t xml:space="preserve"> </w:t>
      </w:r>
      <w:r w:rsidR="00F852AD" w:rsidRPr="004C2D63">
        <w:rPr>
          <w:rFonts w:ascii="Arial" w:hAnsi="Arial" w:cs="Arial"/>
          <w:b/>
        </w:rPr>
        <w:t>2</w:t>
      </w:r>
      <w:r w:rsidR="00004B07">
        <w:rPr>
          <w:rFonts w:ascii="Arial" w:hAnsi="Arial" w:cs="Arial"/>
          <w:b/>
        </w:rPr>
        <w:t>3</w:t>
      </w:r>
      <w:r w:rsidRPr="004C2D63">
        <w:rPr>
          <w:rFonts w:ascii="Arial" w:hAnsi="Arial" w:cs="Arial"/>
        </w:rPr>
        <w:t xml:space="preserve"> </w:t>
      </w:r>
      <w:r w:rsidRPr="004C2D63">
        <w:rPr>
          <w:rFonts w:ascii="Arial" w:hAnsi="Arial" w:cs="Arial"/>
          <w:b/>
        </w:rPr>
        <w:t>posiedzenie Komisji Rewizyjnej</w:t>
      </w:r>
      <w:r w:rsidRPr="004C2D63">
        <w:rPr>
          <w:rFonts w:ascii="Arial" w:hAnsi="Arial" w:cs="Arial"/>
          <w:bCs/>
        </w:rPr>
        <w:t xml:space="preserve">, które odbędzie się dnia </w:t>
      </w:r>
      <w:r w:rsidR="00004B07">
        <w:rPr>
          <w:rFonts w:ascii="Arial" w:hAnsi="Arial" w:cs="Arial"/>
          <w:b/>
          <w:bCs/>
        </w:rPr>
        <w:t>19</w:t>
      </w:r>
      <w:r w:rsidRPr="004C2D63">
        <w:rPr>
          <w:rFonts w:ascii="Arial" w:hAnsi="Arial" w:cs="Arial"/>
          <w:b/>
          <w:bCs/>
        </w:rPr>
        <w:t xml:space="preserve"> listopada  </w:t>
      </w:r>
      <w:r w:rsidR="00004B07">
        <w:rPr>
          <w:rFonts w:ascii="Arial" w:hAnsi="Arial" w:cs="Arial"/>
          <w:b/>
        </w:rPr>
        <w:t>2012</w:t>
      </w:r>
      <w:r w:rsidRPr="004C2D63">
        <w:rPr>
          <w:rFonts w:ascii="Arial" w:hAnsi="Arial" w:cs="Arial"/>
          <w:b/>
        </w:rPr>
        <w:t xml:space="preserve"> r. o godz. 1</w:t>
      </w:r>
      <w:r w:rsidR="00004B07">
        <w:rPr>
          <w:rFonts w:ascii="Arial" w:hAnsi="Arial" w:cs="Arial"/>
          <w:b/>
        </w:rPr>
        <w:t>4</w:t>
      </w:r>
      <w:r w:rsidRPr="004C2D63">
        <w:rPr>
          <w:rFonts w:ascii="Arial" w:hAnsi="Arial" w:cs="Arial"/>
          <w:b/>
          <w:vertAlign w:val="superscript"/>
        </w:rPr>
        <w:t>00</w:t>
      </w:r>
      <w:r w:rsidRPr="004C2D63">
        <w:rPr>
          <w:rFonts w:ascii="Arial" w:hAnsi="Arial" w:cs="Arial"/>
          <w:b/>
          <w:color w:val="FF0000"/>
          <w:vertAlign w:val="superscript"/>
        </w:rPr>
        <w:t xml:space="preserve"> </w:t>
      </w:r>
      <w:r w:rsidRPr="004C2D63">
        <w:rPr>
          <w:rFonts w:ascii="Arial" w:hAnsi="Arial" w:cs="Arial"/>
          <w:b/>
          <w:color w:val="000000"/>
        </w:rPr>
        <w:t xml:space="preserve"> </w:t>
      </w:r>
      <w:r w:rsidRPr="004C2D63">
        <w:rPr>
          <w:rFonts w:ascii="Arial" w:hAnsi="Arial" w:cs="Arial"/>
        </w:rPr>
        <w:t xml:space="preserve">w sali konferencyjnej Starostwa Powiatowego w Jeleniej Górze, przy </w:t>
      </w:r>
      <w:r w:rsidR="004C2D63">
        <w:rPr>
          <w:rFonts w:ascii="Arial" w:hAnsi="Arial" w:cs="Arial"/>
        </w:rPr>
        <w:br/>
      </w:r>
      <w:r w:rsidRPr="004C2D63">
        <w:rPr>
          <w:rFonts w:ascii="Arial" w:hAnsi="Arial" w:cs="Arial"/>
        </w:rPr>
        <w:t xml:space="preserve">ul. Kochanowskiego 10. 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szCs w:val="28"/>
          <w:u w:val="single"/>
        </w:rPr>
      </w:pPr>
      <w:r w:rsidRPr="004C2D63">
        <w:rPr>
          <w:rFonts w:ascii="Arial" w:hAnsi="Arial" w:cs="Arial"/>
          <w:b/>
          <w:szCs w:val="28"/>
          <w:u w:val="single"/>
        </w:rPr>
        <w:t>Porządek obrad</w:t>
      </w:r>
      <w:r w:rsidRPr="004C2D63">
        <w:rPr>
          <w:rFonts w:ascii="Arial" w:hAnsi="Arial" w:cs="Arial"/>
          <w:b/>
          <w:szCs w:val="28"/>
        </w:rPr>
        <w:t>:</w:t>
      </w:r>
      <w:bookmarkStart w:id="0" w:name="_GoBack"/>
      <w:bookmarkEnd w:id="0"/>
    </w:p>
    <w:p w:rsidR="00A83111" w:rsidRPr="004C2D63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4C2D63">
        <w:rPr>
          <w:rFonts w:ascii="Arial" w:hAnsi="Arial" w:cs="Arial"/>
          <w:szCs w:val="28"/>
        </w:rPr>
        <w:t xml:space="preserve">Otwarcie posiedzenia Komisji. </w:t>
      </w:r>
    </w:p>
    <w:p w:rsidR="00A83111" w:rsidRPr="00585FD7" w:rsidRDefault="00A83111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585FD7">
        <w:rPr>
          <w:rFonts w:ascii="Arial" w:hAnsi="Arial" w:cs="Arial"/>
          <w:szCs w:val="28"/>
        </w:rPr>
        <w:t>Przedstawienie porządku obrad.</w:t>
      </w:r>
    </w:p>
    <w:p w:rsidR="00585FD7" w:rsidRPr="00585FD7" w:rsidRDefault="00585FD7" w:rsidP="00FF4E2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85FD7">
        <w:rPr>
          <w:rFonts w:ascii="Arial" w:hAnsi="Arial" w:cs="Arial"/>
          <w:sz w:val="28"/>
          <w:szCs w:val="28"/>
        </w:rPr>
        <w:t xml:space="preserve">Opinia Komisji na temat projektu uchwały w sprawie uchwalenia Programu i form współpracy Powiatu Jeleniogórskiego </w:t>
      </w:r>
      <w:r w:rsidR="00004B07">
        <w:rPr>
          <w:rFonts w:ascii="Arial" w:hAnsi="Arial" w:cs="Arial"/>
          <w:sz w:val="28"/>
          <w:szCs w:val="28"/>
        </w:rPr>
        <w:br/>
      </w:r>
      <w:r w:rsidRPr="00585FD7">
        <w:rPr>
          <w:rFonts w:ascii="Arial" w:hAnsi="Arial" w:cs="Arial"/>
          <w:sz w:val="28"/>
          <w:szCs w:val="28"/>
        </w:rPr>
        <w:t>z organizacjami pozarząd</w:t>
      </w:r>
      <w:r w:rsidR="00004B07">
        <w:rPr>
          <w:rFonts w:ascii="Arial" w:hAnsi="Arial" w:cs="Arial"/>
          <w:sz w:val="28"/>
          <w:szCs w:val="28"/>
        </w:rPr>
        <w:t>owymi i innymi podmiotami w 2013</w:t>
      </w:r>
      <w:r w:rsidRPr="00585FD7">
        <w:rPr>
          <w:rFonts w:ascii="Arial" w:hAnsi="Arial" w:cs="Arial"/>
          <w:sz w:val="28"/>
          <w:szCs w:val="28"/>
        </w:rPr>
        <w:t xml:space="preserve"> roku.</w:t>
      </w:r>
    </w:p>
    <w:p w:rsidR="00D251F7" w:rsidRPr="004C2D63" w:rsidRDefault="00FF4E25" w:rsidP="00FF4E2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585FD7">
        <w:rPr>
          <w:rFonts w:ascii="Arial" w:hAnsi="Arial" w:cs="Arial"/>
          <w:sz w:val="28"/>
          <w:szCs w:val="28"/>
        </w:rPr>
        <w:t xml:space="preserve">Opinia Komisji na temat </w:t>
      </w:r>
      <w:r w:rsidR="00D251F7" w:rsidRPr="00585FD7">
        <w:rPr>
          <w:rFonts w:ascii="Arial" w:hAnsi="Arial" w:cs="Arial"/>
          <w:sz w:val="28"/>
          <w:szCs w:val="28"/>
        </w:rPr>
        <w:t>projekt</w:t>
      </w:r>
      <w:r w:rsidRPr="00585FD7">
        <w:rPr>
          <w:rFonts w:ascii="Arial" w:hAnsi="Arial" w:cs="Arial"/>
          <w:sz w:val="28"/>
          <w:szCs w:val="28"/>
        </w:rPr>
        <w:t>u</w:t>
      </w:r>
      <w:r w:rsidR="00D251F7" w:rsidRPr="00585FD7">
        <w:rPr>
          <w:rFonts w:ascii="Arial" w:hAnsi="Arial" w:cs="Arial"/>
          <w:sz w:val="28"/>
          <w:szCs w:val="28"/>
        </w:rPr>
        <w:t xml:space="preserve"> uchwały w sprawie wi</w:t>
      </w:r>
      <w:r w:rsidR="00004B07">
        <w:rPr>
          <w:rFonts w:ascii="Arial" w:hAnsi="Arial" w:cs="Arial"/>
          <w:sz w:val="28"/>
          <w:szCs w:val="28"/>
        </w:rPr>
        <w:t>eloletniej prognozy finansowej P</w:t>
      </w:r>
      <w:r w:rsidR="00D251F7" w:rsidRPr="00585FD7">
        <w:rPr>
          <w:rFonts w:ascii="Arial" w:hAnsi="Arial" w:cs="Arial"/>
          <w:sz w:val="28"/>
          <w:szCs w:val="28"/>
        </w:rPr>
        <w:t>owia</w:t>
      </w:r>
      <w:r w:rsidR="00004B07">
        <w:rPr>
          <w:rFonts w:ascii="Arial" w:hAnsi="Arial" w:cs="Arial"/>
          <w:sz w:val="28"/>
          <w:szCs w:val="28"/>
        </w:rPr>
        <w:t>tu Jeleniogórskiego na lata 2013-2021</w:t>
      </w:r>
      <w:r w:rsidR="00D251F7" w:rsidRPr="004C2D63">
        <w:rPr>
          <w:rFonts w:ascii="Arial" w:hAnsi="Arial" w:cs="Arial"/>
          <w:sz w:val="28"/>
          <w:szCs w:val="28"/>
        </w:rPr>
        <w:t>.</w:t>
      </w:r>
    </w:p>
    <w:p w:rsidR="00FE466C" w:rsidRPr="00004B07" w:rsidRDefault="00FF4E25" w:rsidP="00FF4E25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4C2D63">
        <w:rPr>
          <w:rFonts w:ascii="Arial" w:hAnsi="Arial" w:cs="Arial"/>
          <w:szCs w:val="28"/>
        </w:rPr>
        <w:t xml:space="preserve">Opinia Komisji ma temat </w:t>
      </w:r>
      <w:r w:rsidR="00FE466C" w:rsidRPr="004C2D63">
        <w:rPr>
          <w:rFonts w:ascii="Arial" w:hAnsi="Arial" w:cs="Arial"/>
          <w:szCs w:val="28"/>
        </w:rPr>
        <w:t xml:space="preserve"> </w:t>
      </w:r>
      <w:r w:rsidR="00FE466C" w:rsidRPr="004C2D63">
        <w:rPr>
          <w:rFonts w:ascii="Arial" w:hAnsi="Arial" w:cs="Arial"/>
        </w:rPr>
        <w:t>projekt</w:t>
      </w:r>
      <w:r w:rsidRPr="004C2D63">
        <w:rPr>
          <w:rFonts w:ascii="Arial" w:hAnsi="Arial" w:cs="Arial"/>
        </w:rPr>
        <w:t xml:space="preserve">u </w:t>
      </w:r>
      <w:r w:rsidR="00FE466C" w:rsidRPr="004C2D63">
        <w:rPr>
          <w:rFonts w:ascii="Arial" w:hAnsi="Arial" w:cs="Arial"/>
        </w:rPr>
        <w:t xml:space="preserve"> uchwały w sprawie budżetu </w:t>
      </w:r>
      <w:r w:rsidR="00004B07">
        <w:rPr>
          <w:rFonts w:ascii="Arial" w:hAnsi="Arial" w:cs="Arial"/>
        </w:rPr>
        <w:t>Powiatu Jeleniogórskiego na 2013</w:t>
      </w:r>
      <w:r w:rsidR="00FE466C" w:rsidRPr="004C2D63">
        <w:rPr>
          <w:rFonts w:ascii="Arial" w:hAnsi="Arial" w:cs="Arial"/>
        </w:rPr>
        <w:t xml:space="preserve"> rok.</w:t>
      </w:r>
    </w:p>
    <w:p w:rsidR="0072016D" w:rsidRPr="0072016D" w:rsidRDefault="0072016D" w:rsidP="0072016D">
      <w:pPr>
        <w:pStyle w:val="Tekstpodstawowy2"/>
        <w:numPr>
          <w:ilvl w:val="0"/>
          <w:numId w:val="1"/>
        </w:numPr>
        <w:rPr>
          <w:rFonts w:ascii="Arial" w:hAnsi="Arial" w:cs="Arial"/>
          <w:szCs w:val="28"/>
        </w:rPr>
      </w:pPr>
      <w:r w:rsidRPr="0072016D">
        <w:rPr>
          <w:rFonts w:ascii="Arial" w:hAnsi="Arial" w:cs="Arial"/>
          <w:szCs w:val="28"/>
        </w:rPr>
        <w:t xml:space="preserve">Sformułowanie planu </w:t>
      </w:r>
      <w:r>
        <w:rPr>
          <w:rFonts w:ascii="Arial" w:hAnsi="Arial" w:cs="Arial"/>
          <w:szCs w:val="28"/>
        </w:rPr>
        <w:t>pracy Komisji Rewizyjnej na 2013</w:t>
      </w:r>
      <w:r w:rsidR="003375A3">
        <w:rPr>
          <w:rFonts w:ascii="Arial" w:hAnsi="Arial" w:cs="Arial"/>
          <w:szCs w:val="28"/>
        </w:rPr>
        <w:t xml:space="preserve"> rok (projekt uchwały).</w:t>
      </w:r>
    </w:p>
    <w:p w:rsidR="00014E0C" w:rsidRPr="00014E0C" w:rsidRDefault="00014E0C" w:rsidP="00014E0C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8"/>
          <w:szCs w:val="28"/>
        </w:rPr>
      </w:pPr>
      <w:r w:rsidRPr="00014E0C">
        <w:rPr>
          <w:rFonts w:ascii="Arial" w:hAnsi="Arial" w:cs="Arial"/>
          <w:sz w:val="28"/>
          <w:szCs w:val="28"/>
        </w:rPr>
        <w:t xml:space="preserve">Omówienie wyników kontroli w zakresie </w:t>
      </w:r>
      <w:r>
        <w:rPr>
          <w:rFonts w:ascii="Arial" w:hAnsi="Arial" w:cs="Arial"/>
          <w:sz w:val="28"/>
          <w:szCs w:val="28"/>
        </w:rPr>
        <w:t xml:space="preserve">warunków </w:t>
      </w:r>
      <w:proofErr w:type="spellStart"/>
      <w:r>
        <w:rPr>
          <w:rFonts w:ascii="Arial" w:hAnsi="Arial" w:cs="Arial"/>
          <w:sz w:val="28"/>
          <w:szCs w:val="28"/>
        </w:rPr>
        <w:t>socjalno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72016D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 xml:space="preserve">–bytowych pensjonariuszy oraz </w:t>
      </w:r>
      <w:r w:rsidR="003375A3">
        <w:rPr>
          <w:rFonts w:ascii="Arial" w:hAnsi="Arial" w:cs="Arial"/>
          <w:sz w:val="28"/>
          <w:szCs w:val="28"/>
        </w:rPr>
        <w:t>kontroli</w:t>
      </w:r>
      <w:r>
        <w:rPr>
          <w:rFonts w:ascii="Arial" w:hAnsi="Arial" w:cs="Arial"/>
          <w:sz w:val="28"/>
          <w:szCs w:val="28"/>
        </w:rPr>
        <w:t xml:space="preserve"> wydatków przeznaczonych na inwestycje w 2011 roku</w:t>
      </w:r>
      <w:r w:rsidRPr="00014E0C">
        <w:rPr>
          <w:rFonts w:ascii="Arial" w:hAnsi="Arial" w:cs="Arial"/>
          <w:sz w:val="28"/>
          <w:szCs w:val="28"/>
        </w:rPr>
        <w:t xml:space="preserve"> w Domu Pomocy Społecznej </w:t>
      </w:r>
      <w:r>
        <w:rPr>
          <w:rFonts w:ascii="Arial" w:hAnsi="Arial" w:cs="Arial"/>
          <w:sz w:val="28"/>
          <w:szCs w:val="28"/>
        </w:rPr>
        <w:t>„Ju</w:t>
      </w:r>
      <w:r w:rsidR="0072016D">
        <w:rPr>
          <w:rFonts w:ascii="Arial" w:hAnsi="Arial" w:cs="Arial"/>
          <w:sz w:val="28"/>
          <w:szCs w:val="28"/>
        </w:rPr>
        <w:t>n</w:t>
      </w:r>
      <w:r>
        <w:rPr>
          <w:rFonts w:ascii="Arial" w:hAnsi="Arial" w:cs="Arial"/>
          <w:sz w:val="28"/>
          <w:szCs w:val="28"/>
        </w:rPr>
        <w:t xml:space="preserve">ior” </w:t>
      </w:r>
      <w:r w:rsidR="003375A3"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sz w:val="28"/>
          <w:szCs w:val="28"/>
        </w:rPr>
        <w:t>w Miłkowie</w:t>
      </w:r>
      <w:r w:rsidRPr="00014E0C">
        <w:rPr>
          <w:rFonts w:ascii="Arial" w:hAnsi="Arial" w:cs="Arial"/>
          <w:sz w:val="28"/>
          <w:szCs w:val="28"/>
        </w:rPr>
        <w:t>.</w:t>
      </w:r>
    </w:p>
    <w:p w:rsidR="00D251F7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Sprawy różne.</w:t>
      </w:r>
    </w:p>
    <w:p w:rsidR="00A83111" w:rsidRPr="004C2D63" w:rsidRDefault="00A83111" w:rsidP="00FF4E25">
      <w:pPr>
        <w:pStyle w:val="Akapitzlist"/>
        <w:numPr>
          <w:ilvl w:val="0"/>
          <w:numId w:val="1"/>
        </w:numPr>
        <w:spacing w:line="240" w:lineRule="auto"/>
        <w:rPr>
          <w:rFonts w:ascii="Arial" w:hAnsi="Arial" w:cs="Arial"/>
          <w:sz w:val="28"/>
          <w:szCs w:val="28"/>
        </w:rPr>
      </w:pPr>
      <w:r w:rsidRPr="004C2D63">
        <w:rPr>
          <w:rFonts w:ascii="Arial" w:hAnsi="Arial" w:cs="Arial"/>
          <w:sz w:val="28"/>
          <w:szCs w:val="28"/>
        </w:rPr>
        <w:t>Zamknięcie posiedzenia Komisji.</w:t>
      </w:r>
    </w:p>
    <w:p w:rsidR="00A83111" w:rsidRPr="004C2D63" w:rsidRDefault="00A83111" w:rsidP="00A83111">
      <w:pPr>
        <w:pStyle w:val="Tekstpodstawowy2"/>
        <w:rPr>
          <w:rFonts w:ascii="Arial" w:hAnsi="Arial" w:cs="Arial"/>
        </w:rPr>
      </w:pPr>
      <w:r w:rsidRPr="004C2D63">
        <w:rPr>
          <w:rFonts w:ascii="Arial" w:hAnsi="Arial" w:cs="Arial"/>
        </w:rPr>
        <w:t>Zgodnie z art.22, ust.1 w/cyt. ustawy, pracodawca jest obowiązany zwolnić radnego od pracy zawodowej w celu wzięcia przez Niego udziału w pracach organów Powiatu.</w:t>
      </w:r>
    </w:p>
    <w:p w:rsidR="00A83111" w:rsidRPr="004C2D63" w:rsidRDefault="00A83111" w:rsidP="00A83111">
      <w:pPr>
        <w:pStyle w:val="Tekstpodstawowy2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</w:rPr>
        <w:tab/>
        <w:t xml:space="preserve">    </w:t>
      </w:r>
      <w:r w:rsidRPr="004C2D63">
        <w:rPr>
          <w:rFonts w:ascii="Arial" w:hAnsi="Arial" w:cs="Arial"/>
        </w:rPr>
        <w:tab/>
      </w:r>
      <w:r w:rsidRPr="004C2D63">
        <w:rPr>
          <w:rFonts w:ascii="Arial" w:hAnsi="Arial" w:cs="Arial"/>
          <w:b/>
        </w:rPr>
        <w:t xml:space="preserve">      Przewodniczący</w:t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</w:r>
      <w:r w:rsidRPr="004C2D63">
        <w:rPr>
          <w:rFonts w:ascii="Arial" w:hAnsi="Arial" w:cs="Arial"/>
          <w:b/>
        </w:rPr>
        <w:tab/>
        <w:t xml:space="preserve">    Komisji Rewizyjnej</w:t>
      </w:r>
    </w:p>
    <w:p w:rsidR="00A83111" w:rsidRPr="004C2D63" w:rsidRDefault="00A83111" w:rsidP="00A83111">
      <w:pPr>
        <w:pStyle w:val="Tekstpodstawowy2"/>
        <w:ind w:left="708"/>
        <w:rPr>
          <w:rFonts w:ascii="Arial" w:hAnsi="Arial" w:cs="Arial"/>
          <w:b/>
        </w:rPr>
      </w:pPr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sz w:val="32"/>
          <w:szCs w:val="32"/>
        </w:rPr>
      </w:pPr>
      <w:r w:rsidRPr="004C2D63">
        <w:rPr>
          <w:rFonts w:ascii="Arial" w:hAnsi="Arial" w:cs="Arial"/>
          <w:b/>
          <w:sz w:val="22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16"/>
          <w:szCs w:val="16"/>
        </w:rPr>
        <w:tab/>
      </w:r>
      <w:r w:rsidRPr="004C2D63">
        <w:rPr>
          <w:rFonts w:ascii="Arial" w:hAnsi="Arial" w:cs="Arial"/>
          <w:b/>
          <w:sz w:val="32"/>
          <w:szCs w:val="32"/>
        </w:rPr>
        <w:t xml:space="preserve">       Robert </w:t>
      </w:r>
      <w:proofErr w:type="spellStart"/>
      <w:r w:rsidRPr="004C2D63">
        <w:rPr>
          <w:rFonts w:ascii="Arial" w:hAnsi="Arial" w:cs="Arial"/>
          <w:b/>
          <w:sz w:val="32"/>
          <w:szCs w:val="32"/>
        </w:rPr>
        <w:t>Tarsa</w:t>
      </w:r>
      <w:proofErr w:type="spellEnd"/>
    </w:p>
    <w:p w:rsidR="00A83111" w:rsidRPr="004C2D63" w:rsidRDefault="00A83111" w:rsidP="00A83111">
      <w:pPr>
        <w:pStyle w:val="Tekstpodstawowy2"/>
        <w:rPr>
          <w:rFonts w:ascii="Arial" w:hAnsi="Arial" w:cs="Arial"/>
          <w:b/>
          <w:bCs/>
          <w:sz w:val="16"/>
          <w:szCs w:val="16"/>
        </w:rPr>
      </w:pPr>
      <w:r w:rsidRPr="004C2D63">
        <w:rPr>
          <w:rFonts w:ascii="Arial" w:hAnsi="Arial" w:cs="Arial"/>
          <w:b/>
          <w:bCs/>
          <w:sz w:val="16"/>
          <w:szCs w:val="16"/>
        </w:rPr>
        <w:t xml:space="preserve">       Do wiadomości:</w:t>
      </w:r>
    </w:p>
    <w:p w:rsidR="00A83111" w:rsidRPr="004C2D63" w:rsidRDefault="00A83111" w:rsidP="00A83111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 xml:space="preserve">J. </w:t>
      </w:r>
      <w:proofErr w:type="spellStart"/>
      <w:r w:rsidRPr="004C2D63">
        <w:rPr>
          <w:rFonts w:ascii="Arial" w:hAnsi="Arial" w:cs="Arial"/>
          <w:bCs/>
          <w:sz w:val="16"/>
          <w:szCs w:val="16"/>
        </w:rPr>
        <w:t>Włodyga</w:t>
      </w:r>
      <w:proofErr w:type="spellEnd"/>
    </w:p>
    <w:p w:rsidR="00A83111" w:rsidRPr="004C2D63" w:rsidRDefault="00A83111" w:rsidP="00A83111">
      <w:pPr>
        <w:pStyle w:val="Tekstpodstawowy2"/>
        <w:ind w:left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Starosta Jeleniogórski.</w:t>
      </w:r>
    </w:p>
    <w:p w:rsidR="00D251F7" w:rsidRPr="004C2D63" w:rsidRDefault="00D251F7" w:rsidP="00D251F7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 xml:space="preserve">G. </w:t>
      </w:r>
      <w:proofErr w:type="spellStart"/>
      <w:r w:rsidRPr="004C2D63">
        <w:rPr>
          <w:rFonts w:ascii="Arial" w:hAnsi="Arial" w:cs="Arial"/>
          <w:bCs/>
          <w:sz w:val="16"/>
          <w:szCs w:val="16"/>
        </w:rPr>
        <w:t>Bojęć</w:t>
      </w:r>
      <w:proofErr w:type="spellEnd"/>
    </w:p>
    <w:p w:rsidR="00A83111" w:rsidRPr="004C2D63" w:rsidRDefault="004C2D63" w:rsidP="00A83111">
      <w:pPr>
        <w:pStyle w:val="Tekstpodstawowy2"/>
        <w:ind w:firstLine="720"/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Skarbnik</w:t>
      </w:r>
      <w:r w:rsidR="00A118FA">
        <w:rPr>
          <w:rFonts w:ascii="Arial" w:hAnsi="Arial" w:cs="Arial"/>
          <w:bCs/>
          <w:sz w:val="16"/>
          <w:szCs w:val="16"/>
        </w:rPr>
        <w:t xml:space="preserve"> Powiatu.</w:t>
      </w:r>
    </w:p>
    <w:p w:rsidR="00D251F7" w:rsidRPr="004C2D63" w:rsidRDefault="004C2D63" w:rsidP="00D251F7">
      <w:pPr>
        <w:pStyle w:val="Tekstpodstawowy2"/>
        <w:numPr>
          <w:ilvl w:val="0"/>
          <w:numId w:val="2"/>
        </w:numPr>
        <w:rPr>
          <w:rFonts w:ascii="Arial" w:hAnsi="Arial" w:cs="Arial"/>
          <w:bCs/>
          <w:sz w:val="16"/>
          <w:szCs w:val="16"/>
        </w:rPr>
      </w:pPr>
      <w:r w:rsidRPr="004C2D63">
        <w:rPr>
          <w:rFonts w:ascii="Arial" w:hAnsi="Arial" w:cs="Arial"/>
          <w:bCs/>
          <w:sz w:val="16"/>
          <w:szCs w:val="16"/>
        </w:rPr>
        <w:t>J. Borejszo</w:t>
      </w:r>
    </w:p>
    <w:p w:rsidR="00A83111" w:rsidRPr="004C2D63" w:rsidRDefault="00A118FA" w:rsidP="00A118FA">
      <w:pPr>
        <w:pStyle w:val="Tekstpodstawowy2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16"/>
          <w:szCs w:val="16"/>
        </w:rPr>
        <w:t>Sekretarz Powiatu.</w:t>
      </w:r>
    </w:p>
    <w:sectPr w:rsidR="00A83111" w:rsidRPr="004C2D63" w:rsidSect="00837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3D02BD"/>
    <w:multiLevelType w:val="hybridMultilevel"/>
    <w:tmpl w:val="2736A83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B825FE3"/>
    <w:multiLevelType w:val="hybridMultilevel"/>
    <w:tmpl w:val="3220502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66724E"/>
    <w:multiLevelType w:val="hybridMultilevel"/>
    <w:tmpl w:val="52CEFB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111"/>
    <w:rsid w:val="00004B07"/>
    <w:rsid w:val="00014E0C"/>
    <w:rsid w:val="00043D0A"/>
    <w:rsid w:val="00195BA2"/>
    <w:rsid w:val="003375A3"/>
    <w:rsid w:val="003C6219"/>
    <w:rsid w:val="003F6E51"/>
    <w:rsid w:val="004C2D63"/>
    <w:rsid w:val="00585FD7"/>
    <w:rsid w:val="005F5C98"/>
    <w:rsid w:val="00690EAB"/>
    <w:rsid w:val="0072016D"/>
    <w:rsid w:val="00837246"/>
    <w:rsid w:val="008620A1"/>
    <w:rsid w:val="009D0F31"/>
    <w:rsid w:val="00A118FA"/>
    <w:rsid w:val="00A83111"/>
    <w:rsid w:val="00BF3824"/>
    <w:rsid w:val="00D251F7"/>
    <w:rsid w:val="00D841A3"/>
    <w:rsid w:val="00DA2B02"/>
    <w:rsid w:val="00F852AD"/>
    <w:rsid w:val="00FE466C"/>
    <w:rsid w:val="00FF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A8311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A83111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831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9357D-7E40-4B87-82FD-AD7187A9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233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Właścieciel</dc:creator>
  <cp:lastModifiedBy>Ewa</cp:lastModifiedBy>
  <cp:revision>7</cp:revision>
  <cp:lastPrinted>2011-11-14T13:34:00Z</cp:lastPrinted>
  <dcterms:created xsi:type="dcterms:W3CDTF">2012-11-14T08:28:00Z</dcterms:created>
  <dcterms:modified xsi:type="dcterms:W3CDTF">2012-11-14T09:07:00Z</dcterms:modified>
</cp:coreProperties>
</file>