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B67" w:rsidRDefault="00CB1B67" w:rsidP="0013154D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GoBack"/>
      <w:bookmarkEnd w:id="0"/>
      <w:r w:rsidR="004F2DD2">
        <w:rPr>
          <w:sz w:val="24"/>
          <w:szCs w:val="24"/>
        </w:rPr>
        <w:t>Jelenia Góra, 2012-09-20</w:t>
      </w:r>
    </w:p>
    <w:p w:rsidR="00CB1B67" w:rsidRDefault="00B94063" w:rsidP="00CB1B67">
      <w:pPr>
        <w:rPr>
          <w:sz w:val="24"/>
          <w:szCs w:val="24"/>
        </w:rPr>
      </w:pPr>
      <w:r>
        <w:rPr>
          <w:sz w:val="24"/>
          <w:szCs w:val="24"/>
        </w:rPr>
        <w:t>BRP. 0002.23</w:t>
      </w:r>
      <w:r w:rsidR="00CB1B67" w:rsidRPr="00C237CF">
        <w:rPr>
          <w:sz w:val="24"/>
          <w:szCs w:val="24"/>
        </w:rPr>
        <w:t>.</w:t>
      </w:r>
      <w:r w:rsidR="00CB1B67">
        <w:rPr>
          <w:sz w:val="24"/>
          <w:szCs w:val="24"/>
        </w:rPr>
        <w:t>2012</w:t>
      </w:r>
    </w:p>
    <w:p w:rsidR="00CB1B67" w:rsidRDefault="00CB1B67" w:rsidP="00CB1B67">
      <w:pPr>
        <w:rPr>
          <w:sz w:val="24"/>
          <w:szCs w:val="24"/>
        </w:rPr>
      </w:pPr>
    </w:p>
    <w:p w:rsidR="0041741E" w:rsidRDefault="0041741E" w:rsidP="00CB1B67">
      <w:pPr>
        <w:rPr>
          <w:sz w:val="24"/>
          <w:szCs w:val="24"/>
        </w:rPr>
      </w:pPr>
    </w:p>
    <w:p w:rsidR="00CB1B67" w:rsidRPr="00967C07" w:rsidRDefault="00CB1B67" w:rsidP="0041741E">
      <w:pPr>
        <w:rPr>
          <w:b/>
          <w:szCs w:val="28"/>
        </w:rPr>
      </w:pPr>
      <w:r w:rsidRPr="00967C07">
        <w:rPr>
          <w:b/>
          <w:szCs w:val="28"/>
        </w:rPr>
        <w:tab/>
      </w:r>
      <w:r w:rsidRPr="00967C07">
        <w:rPr>
          <w:b/>
          <w:szCs w:val="28"/>
        </w:rPr>
        <w:tab/>
      </w:r>
      <w:r w:rsidRPr="00967C07">
        <w:rPr>
          <w:b/>
          <w:szCs w:val="28"/>
        </w:rPr>
        <w:tab/>
      </w:r>
      <w:r w:rsidRPr="00967C07">
        <w:rPr>
          <w:b/>
          <w:szCs w:val="28"/>
        </w:rPr>
        <w:tab/>
      </w:r>
      <w:r w:rsidRPr="00967C07">
        <w:rPr>
          <w:b/>
          <w:szCs w:val="28"/>
        </w:rPr>
        <w:tab/>
      </w:r>
      <w:r w:rsidRPr="00967C07">
        <w:rPr>
          <w:b/>
          <w:szCs w:val="28"/>
        </w:rPr>
        <w:tab/>
      </w:r>
      <w:r w:rsidRPr="00967C07">
        <w:rPr>
          <w:b/>
          <w:szCs w:val="28"/>
        </w:rPr>
        <w:tab/>
      </w:r>
      <w:r w:rsidRPr="00967C07">
        <w:rPr>
          <w:b/>
          <w:szCs w:val="28"/>
        </w:rPr>
        <w:tab/>
      </w:r>
      <w:r w:rsidR="0041741E">
        <w:rPr>
          <w:b/>
          <w:szCs w:val="28"/>
        </w:rPr>
        <w:t>ZAWIADOMIENIE</w:t>
      </w:r>
    </w:p>
    <w:p w:rsidR="00CB1B67" w:rsidRDefault="00CB1B67" w:rsidP="00CB1B67">
      <w:pPr>
        <w:rPr>
          <w:sz w:val="24"/>
          <w:szCs w:val="24"/>
        </w:rPr>
      </w:pPr>
    </w:p>
    <w:p w:rsidR="0041741E" w:rsidRDefault="0041741E" w:rsidP="00CB1B67">
      <w:pPr>
        <w:rPr>
          <w:sz w:val="24"/>
          <w:szCs w:val="24"/>
        </w:rPr>
      </w:pPr>
    </w:p>
    <w:p w:rsidR="0041741E" w:rsidRDefault="0041741E" w:rsidP="00CB1B67">
      <w:pPr>
        <w:rPr>
          <w:sz w:val="24"/>
          <w:szCs w:val="24"/>
        </w:rPr>
      </w:pPr>
    </w:p>
    <w:p w:rsidR="00CB1B67" w:rsidRPr="00B30059" w:rsidRDefault="00CB1B67" w:rsidP="00CB1B67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B30059">
        <w:rPr>
          <w:rFonts w:ascii="Arial" w:hAnsi="Arial" w:cs="Arial"/>
          <w:sz w:val="24"/>
          <w:szCs w:val="24"/>
        </w:rPr>
        <w:t xml:space="preserve">Na podstawie art. 15 ust. 1 ustawy z dnia 5 czerwca 1998 r. o samorządzie powiatowym (Dz. U. </w:t>
      </w:r>
      <w:r>
        <w:rPr>
          <w:rFonts w:ascii="Arial" w:hAnsi="Arial" w:cs="Arial"/>
          <w:sz w:val="24"/>
          <w:szCs w:val="24"/>
        </w:rPr>
        <w:t>z 2001 r., Nr 142</w:t>
      </w:r>
      <w:r w:rsidR="00940F8D">
        <w:rPr>
          <w:rFonts w:ascii="Arial" w:hAnsi="Arial" w:cs="Arial"/>
          <w:sz w:val="24"/>
          <w:szCs w:val="24"/>
        </w:rPr>
        <w:t xml:space="preserve">, poz. 1592 z </w:t>
      </w:r>
      <w:proofErr w:type="spellStart"/>
      <w:r w:rsidR="00940F8D">
        <w:rPr>
          <w:rFonts w:ascii="Arial" w:hAnsi="Arial" w:cs="Arial"/>
          <w:sz w:val="24"/>
          <w:szCs w:val="24"/>
        </w:rPr>
        <w:t>późn</w:t>
      </w:r>
      <w:proofErr w:type="spellEnd"/>
      <w:r w:rsidR="00940F8D">
        <w:rPr>
          <w:rFonts w:ascii="Arial" w:hAnsi="Arial" w:cs="Arial"/>
          <w:sz w:val="24"/>
          <w:szCs w:val="24"/>
        </w:rPr>
        <w:t>.</w:t>
      </w:r>
      <w:r w:rsidRPr="00B30059">
        <w:rPr>
          <w:rFonts w:ascii="Arial" w:hAnsi="Arial" w:cs="Arial"/>
          <w:sz w:val="24"/>
          <w:szCs w:val="24"/>
        </w:rPr>
        <w:t xml:space="preserve"> zm</w:t>
      </w:r>
      <w:r w:rsidR="00940F8D">
        <w:rPr>
          <w:rFonts w:ascii="Arial" w:hAnsi="Arial" w:cs="Arial"/>
          <w:sz w:val="24"/>
          <w:szCs w:val="24"/>
        </w:rPr>
        <w:t>.</w:t>
      </w:r>
      <w:r w:rsidRPr="00B30059">
        <w:rPr>
          <w:rFonts w:ascii="Arial" w:hAnsi="Arial" w:cs="Arial"/>
          <w:sz w:val="24"/>
          <w:szCs w:val="24"/>
        </w:rPr>
        <w:t>) zwołuję </w:t>
      </w:r>
      <w:r>
        <w:rPr>
          <w:rFonts w:ascii="Arial" w:hAnsi="Arial" w:cs="Arial"/>
          <w:b/>
          <w:sz w:val="24"/>
          <w:szCs w:val="24"/>
        </w:rPr>
        <w:t xml:space="preserve"> XXI</w:t>
      </w:r>
      <w:r w:rsidR="00542A77">
        <w:rPr>
          <w:rFonts w:ascii="Arial" w:hAnsi="Arial" w:cs="Arial"/>
          <w:b/>
          <w:sz w:val="24"/>
          <w:szCs w:val="24"/>
        </w:rPr>
        <w:t>I</w:t>
      </w:r>
      <w:r w:rsidR="00B94063">
        <w:rPr>
          <w:rFonts w:ascii="Arial" w:hAnsi="Arial" w:cs="Arial"/>
          <w:b/>
          <w:sz w:val="24"/>
          <w:szCs w:val="24"/>
        </w:rPr>
        <w:t>I</w:t>
      </w:r>
      <w:r w:rsidRPr="00B30059">
        <w:rPr>
          <w:rFonts w:ascii="Arial" w:hAnsi="Arial" w:cs="Arial"/>
          <w:b/>
          <w:sz w:val="24"/>
          <w:szCs w:val="24"/>
        </w:rPr>
        <w:t xml:space="preserve"> Sesję Rady Pow</w:t>
      </w:r>
      <w:r>
        <w:rPr>
          <w:rFonts w:ascii="Arial" w:hAnsi="Arial" w:cs="Arial"/>
          <w:b/>
          <w:sz w:val="24"/>
          <w:szCs w:val="24"/>
        </w:rPr>
        <w:t>i</w:t>
      </w:r>
      <w:r w:rsidR="00B94063">
        <w:rPr>
          <w:rFonts w:ascii="Arial" w:hAnsi="Arial" w:cs="Arial"/>
          <w:b/>
          <w:sz w:val="24"/>
          <w:szCs w:val="24"/>
        </w:rPr>
        <w:t>atu Jeleniogórskiego na dzień 2</w:t>
      </w:r>
      <w:r w:rsidR="00542A77">
        <w:rPr>
          <w:rFonts w:ascii="Arial" w:hAnsi="Arial" w:cs="Arial"/>
          <w:b/>
          <w:sz w:val="24"/>
          <w:szCs w:val="24"/>
        </w:rPr>
        <w:t>7</w:t>
      </w:r>
      <w:r w:rsidR="003974CE">
        <w:rPr>
          <w:rFonts w:ascii="Arial" w:hAnsi="Arial" w:cs="Arial"/>
          <w:b/>
          <w:sz w:val="24"/>
          <w:szCs w:val="24"/>
        </w:rPr>
        <w:t xml:space="preserve"> </w:t>
      </w:r>
      <w:r w:rsidR="00B94063">
        <w:rPr>
          <w:rFonts w:ascii="Arial" w:hAnsi="Arial" w:cs="Arial"/>
          <w:b/>
          <w:sz w:val="24"/>
          <w:szCs w:val="24"/>
        </w:rPr>
        <w:t>września 2012 r. (czwartek</w:t>
      </w:r>
      <w:r w:rsidRPr="00B30059">
        <w:rPr>
          <w:rFonts w:ascii="Arial" w:hAnsi="Arial" w:cs="Arial"/>
          <w:b/>
          <w:sz w:val="24"/>
          <w:szCs w:val="24"/>
        </w:rPr>
        <w:t xml:space="preserve">), </w:t>
      </w:r>
      <w:r>
        <w:rPr>
          <w:rFonts w:ascii="Arial" w:hAnsi="Arial" w:cs="Arial"/>
          <w:b/>
          <w:sz w:val="24"/>
          <w:szCs w:val="24"/>
        </w:rPr>
        <w:br/>
      </w:r>
      <w:r w:rsidRPr="00B30059">
        <w:rPr>
          <w:rFonts w:ascii="Arial" w:hAnsi="Arial" w:cs="Arial"/>
          <w:b/>
          <w:sz w:val="24"/>
          <w:szCs w:val="24"/>
        </w:rPr>
        <w:t xml:space="preserve">o godzinie </w:t>
      </w:r>
      <w:r>
        <w:rPr>
          <w:rFonts w:ascii="Arial" w:hAnsi="Arial" w:cs="Arial"/>
          <w:b/>
          <w:sz w:val="24"/>
          <w:szCs w:val="24"/>
        </w:rPr>
        <w:t>9</w:t>
      </w:r>
      <w:r w:rsidRPr="00B30059">
        <w:rPr>
          <w:rFonts w:ascii="Arial" w:hAnsi="Arial" w:cs="Arial"/>
          <w:b/>
          <w:sz w:val="24"/>
          <w:szCs w:val="24"/>
          <w:vertAlign w:val="superscript"/>
        </w:rPr>
        <w:t>00</w:t>
      </w:r>
      <w:r w:rsidRPr="00B30059">
        <w:rPr>
          <w:rFonts w:ascii="Arial" w:hAnsi="Arial" w:cs="Arial"/>
          <w:b/>
          <w:sz w:val="24"/>
          <w:szCs w:val="24"/>
        </w:rPr>
        <w:t xml:space="preserve"> w sali konferencyjnej Starostwa Powiatowego w Jeleniej Gó</w:t>
      </w:r>
      <w:r>
        <w:rPr>
          <w:rFonts w:ascii="Arial" w:hAnsi="Arial" w:cs="Arial"/>
          <w:b/>
          <w:sz w:val="24"/>
          <w:szCs w:val="24"/>
        </w:rPr>
        <w:t>rze, przy ul. Kochanowskiego 10.</w:t>
      </w:r>
    </w:p>
    <w:p w:rsidR="00CB1B67" w:rsidRDefault="00CB1B67" w:rsidP="00CB1B67">
      <w:pPr>
        <w:rPr>
          <w:sz w:val="24"/>
          <w:szCs w:val="24"/>
        </w:rPr>
      </w:pPr>
    </w:p>
    <w:p w:rsidR="00CB1B67" w:rsidRPr="003B6F69" w:rsidRDefault="00CB1B67" w:rsidP="00CB1B67">
      <w:pPr>
        <w:rPr>
          <w:b/>
          <w:szCs w:val="28"/>
          <w:u w:val="single"/>
        </w:rPr>
      </w:pPr>
      <w:r w:rsidRPr="003B6F69">
        <w:rPr>
          <w:b/>
          <w:szCs w:val="28"/>
          <w:u w:val="single"/>
        </w:rPr>
        <w:t>Porządek  obrad:</w:t>
      </w:r>
    </w:p>
    <w:p w:rsidR="00CB1B67" w:rsidRPr="00690C00" w:rsidRDefault="00CB1B67" w:rsidP="00CB1B67">
      <w:pPr>
        <w:numPr>
          <w:ilvl w:val="0"/>
          <w:numId w:val="1"/>
        </w:numPr>
        <w:rPr>
          <w:szCs w:val="28"/>
        </w:rPr>
      </w:pPr>
      <w:r w:rsidRPr="00690C00">
        <w:rPr>
          <w:szCs w:val="28"/>
        </w:rPr>
        <w:t>Otwarcie Sesji.</w:t>
      </w:r>
    </w:p>
    <w:p w:rsidR="00CB1B67" w:rsidRPr="00B758D5" w:rsidRDefault="00CB1B67" w:rsidP="00CB1B67">
      <w:pPr>
        <w:numPr>
          <w:ilvl w:val="0"/>
          <w:numId w:val="1"/>
        </w:numPr>
        <w:rPr>
          <w:szCs w:val="28"/>
        </w:rPr>
      </w:pPr>
      <w:r w:rsidRPr="00B758D5">
        <w:rPr>
          <w:szCs w:val="28"/>
        </w:rPr>
        <w:t>Przedstawienie porządku obrad.</w:t>
      </w:r>
    </w:p>
    <w:p w:rsidR="004D2AF9" w:rsidRPr="00940F8D" w:rsidRDefault="004D2AF9" w:rsidP="004D2AF9">
      <w:pPr>
        <w:pStyle w:val="Akapitzlist"/>
        <w:numPr>
          <w:ilvl w:val="0"/>
          <w:numId w:val="1"/>
        </w:numPr>
        <w:jc w:val="both"/>
        <w:textAlignment w:val="baseline"/>
        <w:rPr>
          <w:szCs w:val="28"/>
        </w:rPr>
      </w:pPr>
      <w:r>
        <w:rPr>
          <w:szCs w:val="28"/>
        </w:rPr>
        <w:t>Informacja o realizacji umowy sprzedaży udziałów Powiatu Jeleniogórskiego w Powiatowym Centrum Zdrowia Sp. z o.o. w Kowarach.</w:t>
      </w:r>
    </w:p>
    <w:p w:rsidR="00CB1B67" w:rsidRPr="00B94063" w:rsidRDefault="00CB1B67" w:rsidP="00CB1B67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baseline"/>
        <w:rPr>
          <w:szCs w:val="28"/>
        </w:rPr>
      </w:pPr>
      <w:r w:rsidRPr="00B94063">
        <w:rPr>
          <w:szCs w:val="28"/>
        </w:rPr>
        <w:t>Podjęcie uchwały w sprawie przyjęcia</w:t>
      </w:r>
      <w:r w:rsidR="00542A77" w:rsidRPr="00B94063">
        <w:rPr>
          <w:szCs w:val="28"/>
        </w:rPr>
        <w:t xml:space="preserve"> informacji „</w:t>
      </w:r>
      <w:r w:rsidR="00D47C77" w:rsidRPr="00B94063">
        <w:rPr>
          <w:szCs w:val="28"/>
        </w:rPr>
        <w:t>Sport w powiecie j</w:t>
      </w:r>
      <w:r w:rsidR="00542A77" w:rsidRPr="00B94063">
        <w:rPr>
          <w:szCs w:val="28"/>
        </w:rPr>
        <w:t>eleniogórskim”</w:t>
      </w:r>
      <w:r w:rsidRPr="00B94063">
        <w:rPr>
          <w:szCs w:val="28"/>
        </w:rPr>
        <w:t xml:space="preserve">. </w:t>
      </w:r>
    </w:p>
    <w:p w:rsidR="00D47C77" w:rsidRDefault="00D47C77" w:rsidP="00CB1B67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baseline"/>
        <w:rPr>
          <w:szCs w:val="28"/>
        </w:rPr>
      </w:pPr>
      <w:r w:rsidRPr="00B94063">
        <w:rPr>
          <w:szCs w:val="28"/>
        </w:rPr>
        <w:t>Podjęcie uchwały w sprawie przyjęcia informacji „Turystyka w powiecie jeleniogórskim”.</w:t>
      </w:r>
    </w:p>
    <w:p w:rsidR="002D436C" w:rsidRPr="000A0F3E" w:rsidRDefault="002D436C" w:rsidP="002D436C">
      <w:pPr>
        <w:pStyle w:val="Akapitzlist"/>
        <w:numPr>
          <w:ilvl w:val="0"/>
          <w:numId w:val="1"/>
        </w:numPr>
        <w:jc w:val="both"/>
        <w:textAlignment w:val="baseline"/>
        <w:rPr>
          <w:szCs w:val="28"/>
        </w:rPr>
      </w:pPr>
      <w:r w:rsidRPr="000A0F3E">
        <w:rPr>
          <w:szCs w:val="28"/>
        </w:rPr>
        <w:t xml:space="preserve">Podjęcie uchwały w sprawie rozpatrzenia skargi  na zarządcę </w:t>
      </w:r>
      <w:r w:rsidR="000A0F3E" w:rsidRPr="000A0F3E">
        <w:rPr>
          <w:szCs w:val="28"/>
        </w:rPr>
        <w:t>drogi dotyczącej</w:t>
      </w:r>
      <w:r w:rsidRPr="000A0F3E">
        <w:rPr>
          <w:szCs w:val="28"/>
        </w:rPr>
        <w:t xml:space="preserve">  remontu drogi powiatowej nr 2653D.</w:t>
      </w:r>
    </w:p>
    <w:p w:rsidR="000A0F3E" w:rsidRPr="000A0F3E" w:rsidRDefault="000A0F3E" w:rsidP="00CB1B67">
      <w:pPr>
        <w:pStyle w:val="Akapitzlist"/>
        <w:numPr>
          <w:ilvl w:val="0"/>
          <w:numId w:val="1"/>
        </w:numPr>
        <w:jc w:val="both"/>
        <w:rPr>
          <w:szCs w:val="28"/>
        </w:rPr>
      </w:pPr>
      <w:r w:rsidRPr="000A0F3E">
        <w:rPr>
          <w:szCs w:val="28"/>
        </w:rPr>
        <w:t>Podjęcie uchwały w sprawie zmian w wieloletniej prognozie finansowej Powiatu Jeleniogórskiego na lata 2012-2020.</w:t>
      </w:r>
    </w:p>
    <w:p w:rsidR="00CB1B67" w:rsidRPr="000A0F3E" w:rsidRDefault="00CB1B67" w:rsidP="00CB1B67">
      <w:pPr>
        <w:pStyle w:val="Akapitzlist"/>
        <w:numPr>
          <w:ilvl w:val="0"/>
          <w:numId w:val="1"/>
        </w:numPr>
        <w:jc w:val="both"/>
        <w:rPr>
          <w:szCs w:val="28"/>
        </w:rPr>
      </w:pPr>
      <w:r w:rsidRPr="000A0F3E">
        <w:rPr>
          <w:szCs w:val="28"/>
        </w:rPr>
        <w:t xml:space="preserve">Podjęcie uchwały w sprawie zmian w budżecie Powiatu Jeleniogórskiego </w:t>
      </w:r>
      <w:r w:rsidRPr="000A0F3E">
        <w:rPr>
          <w:szCs w:val="28"/>
        </w:rPr>
        <w:br/>
        <w:t xml:space="preserve">na 2012 rok. </w:t>
      </w:r>
    </w:p>
    <w:p w:rsidR="00CB1B67" w:rsidRPr="00F1758C" w:rsidRDefault="00CB1B67" w:rsidP="00CB1B67">
      <w:pPr>
        <w:pStyle w:val="Akapitzlist"/>
        <w:numPr>
          <w:ilvl w:val="0"/>
          <w:numId w:val="1"/>
        </w:numPr>
        <w:jc w:val="both"/>
        <w:rPr>
          <w:szCs w:val="28"/>
        </w:rPr>
      </w:pPr>
      <w:r w:rsidRPr="00F1758C">
        <w:rPr>
          <w:szCs w:val="28"/>
        </w:rPr>
        <w:t xml:space="preserve">Podjęcie uchwały w sprawie </w:t>
      </w:r>
      <w:r w:rsidR="00542A77">
        <w:rPr>
          <w:szCs w:val="28"/>
        </w:rPr>
        <w:t>aktualizacji Wieloletniego Planu Inwestycyjnego Powiatu Jeleniogórskiego na lata 2010-2014.</w:t>
      </w:r>
    </w:p>
    <w:p w:rsidR="00940F8D" w:rsidRDefault="00CB1B67" w:rsidP="00CB1B67">
      <w:pPr>
        <w:pStyle w:val="Akapitzlist"/>
        <w:numPr>
          <w:ilvl w:val="0"/>
          <w:numId w:val="1"/>
        </w:numPr>
        <w:jc w:val="both"/>
        <w:textAlignment w:val="baseline"/>
        <w:rPr>
          <w:szCs w:val="28"/>
        </w:rPr>
      </w:pPr>
      <w:r w:rsidRPr="00940F8D">
        <w:rPr>
          <w:szCs w:val="28"/>
        </w:rPr>
        <w:t xml:space="preserve"> </w:t>
      </w:r>
      <w:r w:rsidR="00542A77">
        <w:rPr>
          <w:szCs w:val="28"/>
        </w:rPr>
        <w:t xml:space="preserve">Rozpatrzenie </w:t>
      </w:r>
      <w:r w:rsidR="00D47C77">
        <w:rPr>
          <w:szCs w:val="28"/>
        </w:rPr>
        <w:t>„I</w:t>
      </w:r>
      <w:r w:rsidR="00542A77">
        <w:rPr>
          <w:szCs w:val="28"/>
        </w:rPr>
        <w:t>nformacji o przebiegu wykonania budżetu Powiatu Jeleniogórskiego oraz informacji o kształtowaniu się wieloletniej prognozy finansowej za I półrocze 2012 roku.</w:t>
      </w:r>
    </w:p>
    <w:p w:rsidR="000A0F3E" w:rsidRPr="000A0F3E" w:rsidRDefault="00BD75C6" w:rsidP="000A0F3E">
      <w:pPr>
        <w:pStyle w:val="Akapitzlist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Informacja Przewodniczącego Rady o  obwieszczeniu</w:t>
      </w:r>
      <w:r w:rsidR="000A0F3E" w:rsidRPr="000A0F3E">
        <w:rPr>
          <w:szCs w:val="28"/>
        </w:rPr>
        <w:t xml:space="preserve">  w sprawie ogłoszenia tekstu jednolitego uchwały w sprawie uchwalenia  Statutu Powiatu Jeleniogórskiego.</w:t>
      </w:r>
    </w:p>
    <w:p w:rsidR="00CB1B67" w:rsidRPr="00690C00" w:rsidRDefault="00CB1B67" w:rsidP="00CB1B67">
      <w:pPr>
        <w:numPr>
          <w:ilvl w:val="0"/>
          <w:numId w:val="1"/>
        </w:numPr>
        <w:tabs>
          <w:tab w:val="left" w:pos="426"/>
        </w:tabs>
        <w:textAlignment w:val="baseline"/>
        <w:rPr>
          <w:szCs w:val="28"/>
        </w:rPr>
      </w:pPr>
      <w:r w:rsidRPr="008632E4">
        <w:rPr>
          <w:szCs w:val="28"/>
        </w:rPr>
        <w:t>Przyjęcie protokołu  z obrad poprzedniej Sesji.</w:t>
      </w:r>
    </w:p>
    <w:p w:rsidR="00CB1B67" w:rsidRPr="00690C00" w:rsidRDefault="00CB1B67" w:rsidP="00CB1B67">
      <w:pPr>
        <w:numPr>
          <w:ilvl w:val="0"/>
          <w:numId w:val="1"/>
        </w:numPr>
        <w:tabs>
          <w:tab w:val="left" w:pos="426"/>
        </w:tabs>
        <w:jc w:val="both"/>
        <w:textAlignment w:val="baseline"/>
        <w:rPr>
          <w:szCs w:val="28"/>
        </w:rPr>
      </w:pPr>
      <w:r w:rsidRPr="00690C00">
        <w:rPr>
          <w:szCs w:val="28"/>
        </w:rPr>
        <w:t>Sprawozdanie Starosty z prac Zarządu w okresie międzysesyjnym.</w:t>
      </w:r>
    </w:p>
    <w:p w:rsidR="00CB1B67" w:rsidRPr="00690C00" w:rsidRDefault="00CB1B67" w:rsidP="00CB1B67">
      <w:pPr>
        <w:numPr>
          <w:ilvl w:val="0"/>
          <w:numId w:val="1"/>
        </w:numPr>
        <w:tabs>
          <w:tab w:val="left" w:pos="426"/>
        </w:tabs>
        <w:jc w:val="both"/>
        <w:textAlignment w:val="baseline"/>
        <w:rPr>
          <w:szCs w:val="28"/>
        </w:rPr>
      </w:pPr>
      <w:r w:rsidRPr="00690C00">
        <w:rPr>
          <w:szCs w:val="28"/>
        </w:rPr>
        <w:t>Sprawozdanie Przewodniczącego Rady i Przewodniczących Komisji z działalności międzysesyjnej.</w:t>
      </w:r>
    </w:p>
    <w:p w:rsidR="00CB1B67" w:rsidRPr="00690C00" w:rsidRDefault="00CB1B67" w:rsidP="00CB1B67">
      <w:pPr>
        <w:numPr>
          <w:ilvl w:val="0"/>
          <w:numId w:val="1"/>
        </w:numPr>
        <w:jc w:val="both"/>
        <w:textAlignment w:val="baseline"/>
        <w:rPr>
          <w:szCs w:val="28"/>
        </w:rPr>
      </w:pPr>
      <w:r w:rsidRPr="00690C00">
        <w:rPr>
          <w:szCs w:val="28"/>
        </w:rPr>
        <w:t>Interpelacje i zapytania.</w:t>
      </w:r>
    </w:p>
    <w:p w:rsidR="00CB1B67" w:rsidRPr="00690C00" w:rsidRDefault="00CB1B67" w:rsidP="00CB1B67">
      <w:pPr>
        <w:numPr>
          <w:ilvl w:val="0"/>
          <w:numId w:val="1"/>
        </w:numPr>
        <w:jc w:val="both"/>
        <w:textAlignment w:val="baseline"/>
        <w:rPr>
          <w:szCs w:val="28"/>
        </w:rPr>
      </w:pPr>
      <w:r>
        <w:rPr>
          <w:szCs w:val="28"/>
        </w:rPr>
        <w:t>O</w:t>
      </w:r>
      <w:r w:rsidRPr="00690C00">
        <w:rPr>
          <w:szCs w:val="28"/>
        </w:rPr>
        <w:t>świadczenia radnych.</w:t>
      </w:r>
    </w:p>
    <w:p w:rsidR="00CB1B67" w:rsidRPr="00690C00" w:rsidRDefault="00CB1B67" w:rsidP="00CB1B67">
      <w:pPr>
        <w:numPr>
          <w:ilvl w:val="0"/>
          <w:numId w:val="1"/>
        </w:numPr>
        <w:jc w:val="both"/>
        <w:textAlignment w:val="baseline"/>
        <w:rPr>
          <w:szCs w:val="28"/>
        </w:rPr>
      </w:pPr>
      <w:r w:rsidRPr="00690C00">
        <w:rPr>
          <w:szCs w:val="28"/>
        </w:rPr>
        <w:t>Sprawy różne.</w:t>
      </w:r>
    </w:p>
    <w:p w:rsidR="00BD708F" w:rsidRDefault="00CB1B67" w:rsidP="00BD75C6">
      <w:pPr>
        <w:numPr>
          <w:ilvl w:val="0"/>
          <w:numId w:val="1"/>
        </w:numPr>
        <w:jc w:val="both"/>
        <w:textAlignment w:val="baseline"/>
      </w:pPr>
      <w:r w:rsidRPr="00BD75C6">
        <w:rPr>
          <w:szCs w:val="28"/>
        </w:rPr>
        <w:t>Zamknięcie Sesji.</w:t>
      </w:r>
    </w:p>
    <w:sectPr w:rsidR="00BD708F" w:rsidSect="00340D62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E20D4"/>
    <w:multiLevelType w:val="hybridMultilevel"/>
    <w:tmpl w:val="FAFADD0E"/>
    <w:lvl w:ilvl="0" w:tplc="AC10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B67"/>
    <w:rsid w:val="000608C9"/>
    <w:rsid w:val="000A0F3E"/>
    <w:rsid w:val="0013154D"/>
    <w:rsid w:val="002D436C"/>
    <w:rsid w:val="003974CE"/>
    <w:rsid w:val="0041741E"/>
    <w:rsid w:val="004D2AF9"/>
    <w:rsid w:val="004F2DD2"/>
    <w:rsid w:val="00542A77"/>
    <w:rsid w:val="005E0AB2"/>
    <w:rsid w:val="006674A6"/>
    <w:rsid w:val="008A21B6"/>
    <w:rsid w:val="008C610C"/>
    <w:rsid w:val="008D170D"/>
    <w:rsid w:val="008D7569"/>
    <w:rsid w:val="00940F8D"/>
    <w:rsid w:val="00980331"/>
    <w:rsid w:val="00A132C6"/>
    <w:rsid w:val="00B94063"/>
    <w:rsid w:val="00BD708F"/>
    <w:rsid w:val="00BD75C6"/>
    <w:rsid w:val="00CB1B67"/>
    <w:rsid w:val="00D47C77"/>
    <w:rsid w:val="00E07005"/>
    <w:rsid w:val="00F1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1B6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1B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1B6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1B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7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User</cp:lastModifiedBy>
  <cp:revision>2</cp:revision>
  <cp:lastPrinted>2012-09-20T10:28:00Z</cp:lastPrinted>
  <dcterms:created xsi:type="dcterms:W3CDTF">2012-09-20T12:10:00Z</dcterms:created>
  <dcterms:modified xsi:type="dcterms:W3CDTF">2012-09-20T12:10:00Z</dcterms:modified>
</cp:coreProperties>
</file>